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30" w:right="0" w:firstLine="0"/>
        <w:rPr>
          <w:rFonts w:ascii="Times New Roman"/>
          <w:sz w:val="20"/>
        </w:rPr>
      </w:pPr>
      <w:r>
        <w:rPr>
          <w:rFonts w:ascii="Times New Roman"/>
          <w:sz w:val="20"/>
        </w:rPr>
        <w:drawing>
          <wp:inline distT="0" distB="0" distL="0" distR="0">
            <wp:extent cx="2327691" cy="719137"/>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327691" cy="719137"/>
                    </a:xfrm>
                    <a:prstGeom prst="rect">
                      <a:avLst/>
                    </a:prstGeom>
                  </pic:spPr>
                </pic:pic>
              </a:graphicData>
            </a:graphic>
          </wp:inline>
        </w:drawing>
      </w:r>
      <w:r>
        <w:rPr>
          <w:rFonts w:ascii="Times New Roman"/>
          <w:sz w:val="20"/>
        </w:rPr>
      </w:r>
    </w:p>
    <w:p>
      <w:pPr>
        <w:pStyle w:val="BodyText"/>
        <w:rPr>
          <w:rFonts w:ascii="Times New Roman"/>
          <w:i w:val="0"/>
          <w:sz w:val="24"/>
        </w:rPr>
      </w:pPr>
    </w:p>
    <w:p>
      <w:pPr>
        <w:pStyle w:val="BodyText"/>
        <w:rPr>
          <w:rFonts w:ascii="Times New Roman"/>
          <w:i w:val="0"/>
          <w:sz w:val="24"/>
        </w:rPr>
      </w:pPr>
    </w:p>
    <w:p>
      <w:pPr>
        <w:pStyle w:val="BodyText"/>
        <w:rPr>
          <w:rFonts w:ascii="Times New Roman"/>
          <w:i w:val="0"/>
          <w:sz w:val="24"/>
        </w:rPr>
      </w:pPr>
    </w:p>
    <w:p>
      <w:pPr>
        <w:pStyle w:val="BodyText"/>
        <w:spacing w:before="198"/>
        <w:rPr>
          <w:rFonts w:ascii="Times New Roman"/>
          <w:i w:val="0"/>
          <w:sz w:val="24"/>
        </w:rPr>
      </w:pPr>
    </w:p>
    <w:p>
      <w:pPr>
        <w:pStyle w:val="Heading1"/>
      </w:pPr>
      <w:r>
        <w:rPr/>
        <w:t>Datenschutzrechtliche</w:t>
      </w:r>
      <w:r>
        <w:rPr>
          <w:spacing w:val="-11"/>
        </w:rPr>
        <w:t> </w:t>
      </w:r>
      <w:r>
        <w:rPr>
          <w:spacing w:val="-2"/>
        </w:rPr>
        <w:t>Information</w:t>
      </w:r>
    </w:p>
    <w:p>
      <w:pPr>
        <w:spacing w:before="54"/>
        <w:ind w:left="130" w:right="0" w:firstLine="0"/>
        <w:jc w:val="left"/>
        <w:rPr>
          <w:i/>
          <w:sz w:val="24"/>
        </w:rPr>
      </w:pPr>
      <w:r>
        <w:rPr>
          <w:i/>
          <w:sz w:val="24"/>
        </w:rPr>
        <w:t>zur</w:t>
      </w:r>
      <w:r>
        <w:rPr>
          <w:i/>
          <w:spacing w:val="-4"/>
          <w:sz w:val="24"/>
        </w:rPr>
        <w:t> </w:t>
      </w:r>
      <w:r>
        <w:rPr>
          <w:i/>
          <w:sz w:val="24"/>
        </w:rPr>
        <w:t>Anfertigung</w:t>
      </w:r>
      <w:r>
        <w:rPr>
          <w:i/>
          <w:spacing w:val="-3"/>
          <w:sz w:val="24"/>
        </w:rPr>
        <w:t> </w:t>
      </w:r>
      <w:r>
        <w:rPr>
          <w:i/>
          <w:sz w:val="24"/>
        </w:rPr>
        <w:t>und</w:t>
      </w:r>
      <w:r>
        <w:rPr>
          <w:i/>
          <w:spacing w:val="-3"/>
          <w:sz w:val="24"/>
        </w:rPr>
        <w:t> </w:t>
      </w:r>
      <w:r>
        <w:rPr>
          <w:i/>
          <w:sz w:val="24"/>
        </w:rPr>
        <w:t>Verarbeitung</w:t>
      </w:r>
      <w:r>
        <w:rPr>
          <w:i/>
          <w:spacing w:val="-3"/>
          <w:sz w:val="24"/>
        </w:rPr>
        <w:t> </w:t>
      </w:r>
      <w:r>
        <w:rPr>
          <w:i/>
          <w:sz w:val="24"/>
        </w:rPr>
        <w:t>von</w:t>
      </w:r>
      <w:r>
        <w:rPr>
          <w:i/>
          <w:spacing w:val="-3"/>
          <w:sz w:val="24"/>
        </w:rPr>
        <w:t> </w:t>
      </w:r>
      <w:r>
        <w:rPr>
          <w:i/>
          <w:sz w:val="24"/>
        </w:rPr>
        <w:t>Fotos</w:t>
      </w:r>
      <w:r>
        <w:rPr>
          <w:i/>
          <w:spacing w:val="-4"/>
          <w:sz w:val="24"/>
        </w:rPr>
        <w:t> </w:t>
      </w:r>
      <w:r>
        <w:rPr>
          <w:i/>
          <w:sz w:val="24"/>
        </w:rPr>
        <w:t>und</w:t>
      </w:r>
      <w:r>
        <w:rPr>
          <w:i/>
          <w:spacing w:val="-3"/>
          <w:sz w:val="24"/>
        </w:rPr>
        <w:t> </w:t>
      </w:r>
      <w:r>
        <w:rPr>
          <w:i/>
          <w:sz w:val="24"/>
        </w:rPr>
        <w:t>Videos</w:t>
      </w:r>
      <w:r>
        <w:rPr>
          <w:i/>
          <w:spacing w:val="-4"/>
          <w:sz w:val="24"/>
        </w:rPr>
        <w:t> </w:t>
      </w:r>
      <w:r>
        <w:rPr>
          <w:i/>
          <w:sz w:val="24"/>
        </w:rPr>
        <w:t>für</w:t>
      </w:r>
      <w:r>
        <w:rPr>
          <w:i/>
          <w:spacing w:val="-4"/>
          <w:sz w:val="24"/>
        </w:rPr>
        <w:t> </w:t>
      </w:r>
      <w:r>
        <w:rPr>
          <w:i/>
          <w:sz w:val="24"/>
        </w:rPr>
        <w:t>die</w:t>
      </w:r>
      <w:r>
        <w:rPr>
          <w:i/>
          <w:spacing w:val="-3"/>
          <w:sz w:val="24"/>
        </w:rPr>
        <w:t> </w:t>
      </w:r>
      <w:r>
        <w:rPr>
          <w:i/>
          <w:sz w:val="24"/>
        </w:rPr>
        <w:t>Öffentlichkeitsarbeit</w:t>
      </w:r>
      <w:r>
        <w:rPr>
          <w:i/>
          <w:spacing w:val="-6"/>
          <w:sz w:val="24"/>
        </w:rPr>
        <w:t> </w:t>
      </w:r>
      <w:r>
        <w:rPr>
          <w:i/>
          <w:sz w:val="24"/>
        </w:rPr>
        <w:t>der Fachhochschule Südwestfalen</w:t>
      </w:r>
    </w:p>
    <w:p>
      <w:pPr>
        <w:pStyle w:val="BodyText"/>
        <w:spacing w:before="250"/>
        <w:rPr>
          <w:sz w:val="24"/>
        </w:rPr>
      </w:pPr>
    </w:p>
    <w:p>
      <w:pPr>
        <w:pStyle w:val="Heading2"/>
        <w:numPr>
          <w:ilvl w:val="0"/>
          <w:numId w:val="1"/>
        </w:numPr>
        <w:tabs>
          <w:tab w:pos="348" w:val="left" w:leader="none"/>
        </w:tabs>
        <w:spacing w:line="240" w:lineRule="auto" w:before="0" w:after="0"/>
        <w:ind w:left="348" w:right="0" w:hanging="218"/>
        <w:jc w:val="left"/>
      </w:pPr>
      <w:r>
        <w:rPr/>
        <w:t>Name</w:t>
      </w:r>
      <w:r>
        <w:rPr>
          <w:spacing w:val="-3"/>
        </w:rPr>
        <w:t> </w:t>
      </w:r>
      <w:r>
        <w:rPr/>
        <w:t>und</w:t>
      </w:r>
      <w:r>
        <w:rPr>
          <w:spacing w:val="-4"/>
        </w:rPr>
        <w:t> </w:t>
      </w:r>
      <w:r>
        <w:rPr/>
        <w:t>Anschrift</w:t>
      </w:r>
      <w:r>
        <w:rPr>
          <w:spacing w:val="-3"/>
        </w:rPr>
        <w:t> </w:t>
      </w:r>
      <w:r>
        <w:rPr/>
        <w:t>des</w:t>
      </w:r>
      <w:r>
        <w:rPr>
          <w:spacing w:val="-3"/>
        </w:rPr>
        <w:t> </w:t>
      </w:r>
      <w:r>
        <w:rPr>
          <w:spacing w:val="-2"/>
        </w:rPr>
        <w:t>Verantwortlichen:</w:t>
      </w:r>
    </w:p>
    <w:p>
      <w:pPr>
        <w:pStyle w:val="BodyText"/>
        <w:spacing w:line="292" w:lineRule="auto" w:before="50"/>
        <w:ind w:left="130" w:right="7645"/>
      </w:pPr>
      <w:r>
        <w:rPr/>
        <w:t>Fachhochschule</w:t>
      </w:r>
      <w:r>
        <w:rPr>
          <w:spacing w:val="-14"/>
        </w:rPr>
        <w:t> </w:t>
      </w:r>
      <w:r>
        <w:rPr/>
        <w:t>Südwestfalen Baarstraße 6, 58636 Iserlohn</w:t>
      </w:r>
    </w:p>
    <w:p>
      <w:pPr>
        <w:pStyle w:val="BodyText"/>
        <w:spacing w:before="4"/>
        <w:ind w:left="130"/>
      </w:pPr>
      <w:r>
        <w:rPr/>
        <w:t>E-Mail-Adresse:</w:t>
      </w:r>
      <w:r>
        <w:rPr>
          <w:spacing w:val="-9"/>
        </w:rPr>
        <w:t> </w:t>
      </w:r>
      <w:hyperlink r:id="rId7">
        <w:r>
          <w:rPr>
            <w:color w:val="0562C1"/>
            <w:u w:val="single" w:color="0562C1"/>
          </w:rPr>
          <w:t>info@fh-swf.de</w:t>
        </w:r>
        <w:r>
          <w:rPr/>
          <w:t>,</w:t>
        </w:r>
      </w:hyperlink>
      <w:r>
        <w:rPr>
          <w:spacing w:val="-6"/>
        </w:rPr>
        <w:t> </w:t>
      </w:r>
      <w:r>
        <w:rPr/>
        <w:t>Telefon:</w:t>
      </w:r>
      <w:r>
        <w:rPr>
          <w:spacing w:val="-10"/>
        </w:rPr>
        <w:t> </w:t>
      </w:r>
      <w:r>
        <w:rPr/>
        <w:t>02371-566</w:t>
      </w:r>
      <w:r>
        <w:rPr>
          <w:spacing w:val="-5"/>
        </w:rPr>
        <w:t> </w:t>
      </w:r>
      <w:r>
        <w:rPr>
          <w:spacing w:val="-10"/>
        </w:rPr>
        <w:t>0</w:t>
      </w:r>
    </w:p>
    <w:p>
      <w:pPr>
        <w:pStyle w:val="BodyText"/>
        <w:spacing w:before="105"/>
      </w:pPr>
    </w:p>
    <w:p>
      <w:pPr>
        <w:pStyle w:val="ListParagraph"/>
        <w:numPr>
          <w:ilvl w:val="0"/>
          <w:numId w:val="1"/>
        </w:numPr>
        <w:tabs>
          <w:tab w:pos="348" w:val="left" w:leader="none"/>
        </w:tabs>
        <w:spacing w:line="292" w:lineRule="auto" w:before="0" w:after="0"/>
        <w:ind w:left="130" w:right="5642" w:firstLine="0"/>
        <w:jc w:val="left"/>
        <w:rPr>
          <w:i/>
          <w:sz w:val="20"/>
        </w:rPr>
      </w:pPr>
      <w:r>
        <w:rPr>
          <w:b/>
          <w:i/>
          <w:sz w:val="20"/>
        </w:rPr>
        <w:t>Kontaktdaten</w:t>
      </w:r>
      <w:r>
        <w:rPr>
          <w:b/>
          <w:i/>
          <w:spacing w:val="-14"/>
          <w:sz w:val="20"/>
        </w:rPr>
        <w:t> </w:t>
      </w:r>
      <w:r>
        <w:rPr>
          <w:b/>
          <w:i/>
          <w:sz w:val="20"/>
        </w:rPr>
        <w:t>der/des</w:t>
      </w:r>
      <w:r>
        <w:rPr>
          <w:b/>
          <w:i/>
          <w:spacing w:val="-14"/>
          <w:sz w:val="20"/>
        </w:rPr>
        <w:t> </w:t>
      </w:r>
      <w:r>
        <w:rPr>
          <w:b/>
          <w:i/>
          <w:sz w:val="20"/>
        </w:rPr>
        <w:t>Datenschutzbeauftragten </w:t>
      </w:r>
      <w:r>
        <w:rPr>
          <w:i/>
          <w:sz w:val="20"/>
        </w:rPr>
        <w:t>Fachhochschule Südwestfalen </w:t>
      </w:r>
      <w:r>
        <w:rPr>
          <w:i/>
          <w:spacing w:val="-2"/>
          <w:sz w:val="20"/>
        </w:rPr>
        <w:t>Datenschutzbeauftragter</w:t>
      </w:r>
    </w:p>
    <w:p>
      <w:pPr>
        <w:pStyle w:val="BodyText"/>
        <w:spacing w:before="3"/>
        <w:ind w:left="130"/>
      </w:pPr>
      <w:r>
        <w:rPr/>
        <w:t>Baarstraße</w:t>
      </w:r>
      <w:r>
        <w:rPr>
          <w:spacing w:val="-6"/>
        </w:rPr>
        <w:t> </w:t>
      </w:r>
      <w:r>
        <w:rPr/>
        <w:t>6,</w:t>
      </w:r>
      <w:r>
        <w:rPr>
          <w:spacing w:val="-2"/>
        </w:rPr>
        <w:t> </w:t>
      </w:r>
      <w:r>
        <w:rPr/>
        <w:t>58636</w:t>
      </w:r>
      <w:r>
        <w:rPr>
          <w:spacing w:val="-5"/>
        </w:rPr>
        <w:t> </w:t>
      </w:r>
      <w:r>
        <w:rPr>
          <w:spacing w:val="-2"/>
        </w:rPr>
        <w:t>Iserlohn</w:t>
      </w:r>
    </w:p>
    <w:p>
      <w:pPr>
        <w:pStyle w:val="BodyText"/>
        <w:spacing w:before="50"/>
        <w:ind w:left="130"/>
      </w:pPr>
      <w:r>
        <w:rPr/>
        <w:t>E-Mail-Adresse:</w:t>
      </w:r>
      <w:r>
        <w:rPr>
          <w:spacing w:val="-10"/>
        </w:rPr>
        <w:t> </w:t>
      </w:r>
      <w:hyperlink r:id="rId8">
        <w:r>
          <w:rPr>
            <w:color w:val="0562C1"/>
            <w:u w:val="single" w:color="0562C1"/>
          </w:rPr>
          <w:t>datenschutzbeauftragter@fh-swf.de</w:t>
        </w:r>
        <w:r>
          <w:rPr/>
          <w:t>,</w:t>
        </w:r>
      </w:hyperlink>
      <w:r>
        <w:rPr>
          <w:spacing w:val="-7"/>
        </w:rPr>
        <w:t> </w:t>
      </w:r>
      <w:r>
        <w:rPr/>
        <w:t>Telefon:</w:t>
      </w:r>
      <w:r>
        <w:rPr>
          <w:spacing w:val="-9"/>
        </w:rPr>
        <w:t> </w:t>
      </w:r>
      <w:r>
        <w:rPr/>
        <w:t>02371</w:t>
      </w:r>
      <w:r>
        <w:rPr>
          <w:spacing w:val="-7"/>
        </w:rPr>
        <w:t> </w:t>
      </w:r>
      <w:r>
        <w:rPr/>
        <w:t>566</w:t>
      </w:r>
      <w:r>
        <w:rPr>
          <w:spacing w:val="-5"/>
        </w:rPr>
        <w:t> </w:t>
      </w:r>
      <w:r>
        <w:rPr>
          <w:spacing w:val="-4"/>
        </w:rPr>
        <w:t>1703</w:t>
      </w:r>
    </w:p>
    <w:p>
      <w:pPr>
        <w:pStyle w:val="BodyText"/>
        <w:spacing w:before="106"/>
      </w:pPr>
    </w:p>
    <w:p>
      <w:pPr>
        <w:pStyle w:val="Heading2"/>
        <w:numPr>
          <w:ilvl w:val="0"/>
          <w:numId w:val="1"/>
        </w:numPr>
        <w:tabs>
          <w:tab w:pos="348" w:val="left" w:leader="none"/>
        </w:tabs>
        <w:spacing w:line="240" w:lineRule="auto" w:before="0" w:after="0"/>
        <w:ind w:left="348" w:right="0" w:hanging="218"/>
        <w:jc w:val="both"/>
      </w:pPr>
      <w:r>
        <w:rPr/>
        <w:t>Zweck</w:t>
      </w:r>
      <w:r>
        <w:rPr>
          <w:spacing w:val="-4"/>
        </w:rPr>
        <w:t> </w:t>
      </w:r>
      <w:r>
        <w:rPr/>
        <w:t>der</w:t>
      </w:r>
      <w:r>
        <w:rPr>
          <w:spacing w:val="1"/>
        </w:rPr>
        <w:t> </w:t>
      </w:r>
      <w:r>
        <w:rPr>
          <w:spacing w:val="-2"/>
        </w:rPr>
        <w:t>Datenverarbeitung</w:t>
      </w:r>
    </w:p>
    <w:p>
      <w:pPr>
        <w:pStyle w:val="BodyText"/>
        <w:spacing w:line="242" w:lineRule="auto" w:before="50"/>
        <w:ind w:left="130" w:right="143"/>
        <w:jc w:val="both"/>
      </w:pPr>
      <w:r>
        <w:rPr/>
        <w:t>Die</w:t>
      </w:r>
      <w:r>
        <w:rPr>
          <w:spacing w:val="-2"/>
        </w:rPr>
        <w:t> </w:t>
      </w:r>
      <w:r>
        <w:rPr/>
        <w:t>Fachhochschule Südwestfalen</w:t>
      </w:r>
      <w:r>
        <w:rPr>
          <w:spacing w:val="-3"/>
        </w:rPr>
        <w:t> </w:t>
      </w:r>
      <w:r>
        <w:rPr/>
        <w:t>beabsichtigt für</w:t>
      </w:r>
      <w:r>
        <w:rPr>
          <w:spacing w:val="-3"/>
        </w:rPr>
        <w:t> </w:t>
      </w:r>
      <w:r>
        <w:rPr/>
        <w:t>den jeweils</w:t>
      </w:r>
      <w:r>
        <w:rPr>
          <w:spacing w:val="-1"/>
        </w:rPr>
        <w:t> </w:t>
      </w:r>
      <w:r>
        <w:rPr/>
        <w:t>in</w:t>
      </w:r>
      <w:r>
        <w:rPr>
          <w:spacing w:val="-2"/>
        </w:rPr>
        <w:t> </w:t>
      </w:r>
      <w:r>
        <w:rPr/>
        <w:t>der</w:t>
      </w:r>
      <w:r>
        <w:rPr>
          <w:spacing w:val="-3"/>
        </w:rPr>
        <w:t> </w:t>
      </w:r>
      <w:r>
        <w:rPr/>
        <w:t>Einwilligung zur</w:t>
      </w:r>
      <w:r>
        <w:rPr>
          <w:spacing w:val="-3"/>
        </w:rPr>
        <w:t> </w:t>
      </w:r>
      <w:r>
        <w:rPr/>
        <w:t>Anfertigung</w:t>
      </w:r>
      <w:r>
        <w:rPr>
          <w:spacing w:val="-3"/>
        </w:rPr>
        <w:t> </w:t>
      </w:r>
      <w:r>
        <w:rPr/>
        <w:t>und</w:t>
      </w:r>
      <w:r>
        <w:rPr>
          <w:spacing w:val="-3"/>
        </w:rPr>
        <w:t> </w:t>
      </w:r>
      <w:r>
        <w:rPr/>
        <w:t>Verarbeitung von</w:t>
      </w:r>
      <w:r>
        <w:rPr>
          <w:spacing w:val="-6"/>
        </w:rPr>
        <w:t> </w:t>
      </w:r>
      <w:r>
        <w:rPr/>
        <w:t>Fotos</w:t>
      </w:r>
      <w:r>
        <w:rPr>
          <w:spacing w:val="-5"/>
        </w:rPr>
        <w:t> </w:t>
      </w:r>
      <w:r>
        <w:rPr/>
        <w:t>und</w:t>
      </w:r>
      <w:r>
        <w:rPr>
          <w:spacing w:val="-1"/>
        </w:rPr>
        <w:t> </w:t>
      </w:r>
      <w:r>
        <w:rPr/>
        <w:t>Videos</w:t>
      </w:r>
      <w:r>
        <w:rPr>
          <w:spacing w:val="-5"/>
        </w:rPr>
        <w:t> </w:t>
      </w:r>
      <w:r>
        <w:rPr/>
        <w:t>genannten</w:t>
      </w:r>
      <w:r>
        <w:rPr>
          <w:spacing w:val="-1"/>
        </w:rPr>
        <w:t> </w:t>
      </w:r>
      <w:r>
        <w:rPr/>
        <w:t>Zweck</w:t>
      </w:r>
      <w:r>
        <w:rPr>
          <w:spacing w:val="-5"/>
        </w:rPr>
        <w:t> </w:t>
      </w:r>
      <w:r>
        <w:rPr/>
        <w:t>im</w:t>
      </w:r>
      <w:r>
        <w:rPr>
          <w:spacing w:val="-5"/>
        </w:rPr>
        <w:t> </w:t>
      </w:r>
      <w:r>
        <w:rPr/>
        <w:t>Rahmen</w:t>
      </w:r>
      <w:r>
        <w:rPr>
          <w:spacing w:val="-1"/>
        </w:rPr>
        <w:t> </w:t>
      </w:r>
      <w:r>
        <w:rPr/>
        <w:t>der</w:t>
      </w:r>
      <w:r>
        <w:rPr>
          <w:spacing w:val="-2"/>
        </w:rPr>
        <w:t> </w:t>
      </w:r>
      <w:r>
        <w:rPr/>
        <w:t>Öffentlichkeitsarbeit Fotos und</w:t>
      </w:r>
      <w:r>
        <w:rPr>
          <w:spacing w:val="-6"/>
        </w:rPr>
        <w:t> </w:t>
      </w:r>
      <w:r>
        <w:rPr/>
        <w:t>Videos durch</w:t>
      </w:r>
      <w:r>
        <w:rPr>
          <w:spacing w:val="-6"/>
        </w:rPr>
        <w:t> </w:t>
      </w:r>
      <w:r>
        <w:rPr/>
        <w:t>das Dezernat Hochschulkommunikation anzufertigen und</w:t>
      </w:r>
    </w:p>
    <w:p>
      <w:pPr>
        <w:pStyle w:val="ListParagraph"/>
        <w:numPr>
          <w:ilvl w:val="1"/>
          <w:numId w:val="1"/>
        </w:numPr>
        <w:tabs>
          <w:tab w:pos="845" w:val="left" w:leader="none"/>
        </w:tabs>
        <w:spacing w:line="240" w:lineRule="auto" w:before="133" w:after="0"/>
        <w:ind w:left="845" w:right="0" w:hanging="360"/>
        <w:jc w:val="left"/>
        <w:rPr>
          <w:sz w:val="20"/>
        </w:rPr>
      </w:pPr>
      <w:r>
        <w:rPr>
          <w:i/>
          <w:sz w:val="20"/>
        </w:rPr>
        <w:t>im</w:t>
      </w:r>
      <w:r>
        <w:rPr>
          <w:i/>
          <w:spacing w:val="-8"/>
          <w:sz w:val="20"/>
        </w:rPr>
        <w:t> </w:t>
      </w:r>
      <w:r>
        <w:rPr>
          <w:i/>
          <w:sz w:val="20"/>
        </w:rPr>
        <w:t>Internet</w:t>
      </w:r>
      <w:r>
        <w:rPr>
          <w:i/>
          <w:spacing w:val="-6"/>
          <w:sz w:val="20"/>
        </w:rPr>
        <w:t> </w:t>
      </w:r>
      <w:r>
        <w:rPr>
          <w:i/>
          <w:sz w:val="20"/>
        </w:rPr>
        <w:t>auf</w:t>
      </w:r>
      <w:r>
        <w:rPr>
          <w:i/>
          <w:spacing w:val="-6"/>
          <w:sz w:val="20"/>
        </w:rPr>
        <w:t> </w:t>
      </w:r>
      <w:r>
        <w:rPr>
          <w:i/>
          <w:sz w:val="20"/>
        </w:rPr>
        <w:t>den</w:t>
      </w:r>
      <w:r>
        <w:rPr>
          <w:i/>
          <w:spacing w:val="-6"/>
          <w:sz w:val="20"/>
        </w:rPr>
        <w:t> </w:t>
      </w:r>
      <w:r>
        <w:rPr>
          <w:i/>
          <w:sz w:val="20"/>
        </w:rPr>
        <w:t>Webseiten</w:t>
      </w:r>
      <w:r>
        <w:rPr>
          <w:i/>
          <w:spacing w:val="-6"/>
          <w:sz w:val="20"/>
        </w:rPr>
        <w:t> </w:t>
      </w:r>
      <w:r>
        <w:rPr>
          <w:i/>
          <w:sz w:val="20"/>
        </w:rPr>
        <w:t>der</w:t>
      </w:r>
      <w:r>
        <w:rPr>
          <w:i/>
          <w:spacing w:val="-5"/>
          <w:sz w:val="20"/>
        </w:rPr>
        <w:t> </w:t>
      </w:r>
      <w:r>
        <w:rPr>
          <w:i/>
          <w:sz w:val="20"/>
        </w:rPr>
        <w:t>Fachhochschule</w:t>
      </w:r>
      <w:r>
        <w:rPr>
          <w:i/>
          <w:spacing w:val="-5"/>
          <w:sz w:val="20"/>
        </w:rPr>
        <w:t> </w:t>
      </w:r>
      <w:r>
        <w:rPr>
          <w:i/>
          <w:sz w:val="20"/>
        </w:rPr>
        <w:t>Südwestfalen</w:t>
      </w:r>
      <w:r>
        <w:rPr>
          <w:i/>
          <w:spacing w:val="-6"/>
          <w:sz w:val="20"/>
        </w:rPr>
        <w:t> </w:t>
      </w:r>
      <w:r>
        <w:rPr>
          <w:i/>
          <w:sz w:val="20"/>
        </w:rPr>
        <w:t>unter</w:t>
      </w:r>
      <w:r>
        <w:rPr>
          <w:i/>
          <w:spacing w:val="3"/>
          <w:sz w:val="20"/>
        </w:rPr>
        <w:t> </w:t>
      </w:r>
      <w:hyperlink r:id="rId9">
        <w:r>
          <w:rPr>
            <w:i/>
            <w:color w:val="0562C1"/>
            <w:sz w:val="20"/>
            <w:u w:val="single" w:color="0562C1"/>
          </w:rPr>
          <w:t>fh-</w:t>
        </w:r>
        <w:r>
          <w:rPr>
            <w:i/>
            <w:color w:val="0562C1"/>
            <w:spacing w:val="-2"/>
            <w:sz w:val="20"/>
            <w:u w:val="single" w:color="0562C1"/>
          </w:rPr>
          <w:t>swf.de</w:t>
        </w:r>
      </w:hyperlink>
    </w:p>
    <w:p>
      <w:pPr>
        <w:pStyle w:val="ListParagraph"/>
        <w:numPr>
          <w:ilvl w:val="1"/>
          <w:numId w:val="1"/>
        </w:numPr>
        <w:tabs>
          <w:tab w:pos="845" w:val="left" w:leader="none"/>
        </w:tabs>
        <w:spacing w:line="240" w:lineRule="auto" w:before="131" w:after="0"/>
        <w:ind w:left="845" w:right="324" w:hanging="360"/>
        <w:jc w:val="left"/>
        <w:rPr>
          <w:sz w:val="20"/>
        </w:rPr>
      </w:pPr>
      <w:r>
        <w:rPr>
          <w:i/>
          <w:sz w:val="20"/>
        </w:rPr>
        <w:t>in</w:t>
      </w:r>
      <w:r>
        <w:rPr>
          <w:i/>
          <w:spacing w:val="-5"/>
          <w:sz w:val="20"/>
        </w:rPr>
        <w:t> </w:t>
      </w:r>
      <w:r>
        <w:rPr>
          <w:i/>
          <w:sz w:val="20"/>
        </w:rPr>
        <w:t>den</w:t>
      </w:r>
      <w:r>
        <w:rPr>
          <w:i/>
          <w:spacing w:val="-6"/>
          <w:sz w:val="20"/>
        </w:rPr>
        <w:t> </w:t>
      </w:r>
      <w:r>
        <w:rPr>
          <w:i/>
          <w:sz w:val="20"/>
        </w:rPr>
        <w:t>sozialen</w:t>
      </w:r>
      <w:r>
        <w:rPr>
          <w:i/>
          <w:spacing w:val="-6"/>
          <w:sz w:val="20"/>
        </w:rPr>
        <w:t> </w:t>
      </w:r>
      <w:r>
        <w:rPr>
          <w:i/>
          <w:sz w:val="20"/>
        </w:rPr>
        <w:t>Medien</w:t>
      </w:r>
      <w:r>
        <w:rPr>
          <w:i/>
          <w:spacing w:val="-1"/>
          <w:sz w:val="20"/>
        </w:rPr>
        <w:t> </w:t>
      </w:r>
      <w:r>
        <w:rPr>
          <w:i/>
          <w:sz w:val="20"/>
        </w:rPr>
        <w:t>der</w:t>
      </w:r>
      <w:r>
        <w:rPr>
          <w:i/>
          <w:spacing w:val="-6"/>
          <w:sz w:val="20"/>
        </w:rPr>
        <w:t> </w:t>
      </w:r>
      <w:r>
        <w:rPr>
          <w:i/>
          <w:sz w:val="20"/>
        </w:rPr>
        <w:t>Hochschule</w:t>
      </w:r>
      <w:r>
        <w:rPr>
          <w:i/>
          <w:spacing w:val="-1"/>
          <w:sz w:val="20"/>
        </w:rPr>
        <w:t> </w:t>
      </w:r>
      <w:r>
        <w:rPr>
          <w:i/>
          <w:sz w:val="20"/>
        </w:rPr>
        <w:t>auf</w:t>
      </w:r>
      <w:r>
        <w:rPr>
          <w:i/>
          <w:spacing w:val="-6"/>
          <w:sz w:val="20"/>
        </w:rPr>
        <w:t> </w:t>
      </w:r>
      <w:r>
        <w:rPr>
          <w:i/>
          <w:sz w:val="20"/>
        </w:rPr>
        <w:t>folgenden</w:t>
      </w:r>
      <w:r>
        <w:rPr>
          <w:i/>
          <w:spacing w:val="-6"/>
          <w:sz w:val="20"/>
        </w:rPr>
        <w:t> </w:t>
      </w:r>
      <w:r>
        <w:rPr>
          <w:i/>
          <w:sz w:val="20"/>
        </w:rPr>
        <w:t>Kanälen:</w:t>
      </w:r>
      <w:r>
        <w:rPr>
          <w:i/>
          <w:spacing w:val="-1"/>
          <w:sz w:val="20"/>
        </w:rPr>
        <w:t> </w:t>
      </w:r>
      <w:r>
        <w:rPr>
          <w:i/>
          <w:sz w:val="20"/>
        </w:rPr>
        <w:t>Facebook,</w:t>
      </w:r>
      <w:r>
        <w:rPr>
          <w:i/>
          <w:spacing w:val="-5"/>
          <w:sz w:val="20"/>
        </w:rPr>
        <w:t> </w:t>
      </w:r>
      <w:r>
        <w:rPr>
          <w:i/>
          <w:sz w:val="20"/>
        </w:rPr>
        <w:t>Instagram,</w:t>
      </w:r>
      <w:r>
        <w:rPr>
          <w:i/>
          <w:spacing w:val="-6"/>
          <w:sz w:val="20"/>
        </w:rPr>
        <w:t> </w:t>
      </w:r>
      <w:r>
        <w:rPr>
          <w:i/>
          <w:sz w:val="20"/>
        </w:rPr>
        <w:t>LinkedIn, YouTube und XING</w:t>
      </w:r>
    </w:p>
    <w:p>
      <w:pPr>
        <w:pStyle w:val="ListParagraph"/>
        <w:numPr>
          <w:ilvl w:val="1"/>
          <w:numId w:val="1"/>
        </w:numPr>
        <w:tabs>
          <w:tab w:pos="845" w:val="left" w:leader="none"/>
        </w:tabs>
        <w:spacing w:line="240" w:lineRule="auto" w:before="135" w:after="0"/>
        <w:ind w:left="845" w:right="0" w:hanging="360"/>
        <w:jc w:val="left"/>
        <w:rPr>
          <w:sz w:val="20"/>
        </w:rPr>
      </w:pPr>
      <w:r>
        <w:rPr>
          <w:i/>
          <w:sz w:val="20"/>
        </w:rPr>
        <w:t>in</w:t>
      </w:r>
      <w:r>
        <w:rPr>
          <w:i/>
          <w:spacing w:val="-6"/>
          <w:sz w:val="20"/>
        </w:rPr>
        <w:t> </w:t>
      </w:r>
      <w:r>
        <w:rPr>
          <w:i/>
          <w:sz w:val="20"/>
        </w:rPr>
        <w:t>Druckerzeugnissen</w:t>
      </w:r>
      <w:r>
        <w:rPr>
          <w:i/>
          <w:spacing w:val="-6"/>
          <w:sz w:val="20"/>
        </w:rPr>
        <w:t> </w:t>
      </w:r>
      <w:r>
        <w:rPr>
          <w:i/>
          <w:sz w:val="20"/>
        </w:rPr>
        <w:t>(z.</w:t>
      </w:r>
      <w:r>
        <w:rPr>
          <w:i/>
          <w:spacing w:val="-5"/>
          <w:sz w:val="20"/>
        </w:rPr>
        <w:t> </w:t>
      </w:r>
      <w:r>
        <w:rPr>
          <w:i/>
          <w:sz w:val="20"/>
        </w:rPr>
        <w:t>B.</w:t>
      </w:r>
      <w:r>
        <w:rPr>
          <w:i/>
          <w:spacing w:val="-1"/>
          <w:sz w:val="20"/>
        </w:rPr>
        <w:t> </w:t>
      </w:r>
      <w:r>
        <w:rPr>
          <w:i/>
          <w:sz w:val="20"/>
        </w:rPr>
        <w:t>Flyer,</w:t>
      </w:r>
      <w:r>
        <w:rPr>
          <w:i/>
          <w:spacing w:val="-6"/>
          <w:sz w:val="20"/>
        </w:rPr>
        <w:t> </w:t>
      </w:r>
      <w:r>
        <w:rPr>
          <w:i/>
          <w:spacing w:val="-2"/>
          <w:sz w:val="20"/>
        </w:rPr>
        <w:t>Newsletter)</w:t>
      </w:r>
    </w:p>
    <w:p>
      <w:pPr>
        <w:pStyle w:val="ListParagraph"/>
        <w:numPr>
          <w:ilvl w:val="1"/>
          <w:numId w:val="1"/>
        </w:numPr>
        <w:tabs>
          <w:tab w:pos="845" w:val="left" w:leader="none"/>
        </w:tabs>
        <w:spacing w:line="240" w:lineRule="auto" w:before="135" w:after="0"/>
        <w:ind w:left="845" w:right="0" w:hanging="360"/>
        <w:jc w:val="left"/>
        <w:rPr>
          <w:sz w:val="20"/>
        </w:rPr>
      </w:pPr>
      <w:r>
        <w:rPr>
          <w:i/>
          <w:sz w:val="20"/>
        </w:rPr>
        <w:t>in</w:t>
      </w:r>
      <w:r>
        <w:rPr>
          <w:i/>
          <w:spacing w:val="-2"/>
          <w:sz w:val="20"/>
        </w:rPr>
        <w:t> Pressemitteilungen</w:t>
      </w:r>
    </w:p>
    <w:p>
      <w:pPr>
        <w:pStyle w:val="BodyText"/>
        <w:spacing w:before="115"/>
        <w:ind w:left="130"/>
      </w:pPr>
      <w:r>
        <w:rPr/>
        <w:t>zu</w:t>
      </w:r>
      <w:r>
        <w:rPr>
          <w:spacing w:val="-5"/>
        </w:rPr>
        <w:t> </w:t>
      </w:r>
      <w:r>
        <w:rPr/>
        <w:t>veröffentlichen</w:t>
      </w:r>
      <w:r>
        <w:rPr>
          <w:spacing w:val="-5"/>
        </w:rPr>
        <w:t> </w:t>
      </w:r>
      <w:r>
        <w:rPr/>
        <w:t>und</w:t>
      </w:r>
      <w:r>
        <w:rPr>
          <w:spacing w:val="-5"/>
        </w:rPr>
        <w:t> </w:t>
      </w:r>
      <w:r>
        <w:rPr/>
        <w:t>zu</w:t>
      </w:r>
      <w:r>
        <w:rPr>
          <w:spacing w:val="-5"/>
        </w:rPr>
        <w:t> </w:t>
      </w:r>
      <w:r>
        <w:rPr/>
        <w:t>verbreiten.</w:t>
      </w:r>
      <w:r>
        <w:rPr>
          <w:spacing w:val="-5"/>
        </w:rPr>
        <w:t> </w:t>
      </w:r>
      <w:r>
        <w:rPr/>
        <w:t>Für</w:t>
      </w:r>
      <w:r>
        <w:rPr>
          <w:spacing w:val="-5"/>
        </w:rPr>
        <w:t> </w:t>
      </w:r>
      <w:r>
        <w:rPr/>
        <w:t>andere</w:t>
      </w:r>
      <w:r>
        <w:rPr>
          <w:spacing w:val="-5"/>
        </w:rPr>
        <w:t> </w:t>
      </w:r>
      <w:r>
        <w:rPr/>
        <w:t>Zwecke werden die</w:t>
      </w:r>
      <w:r>
        <w:rPr>
          <w:spacing w:val="-4"/>
        </w:rPr>
        <w:t> </w:t>
      </w:r>
      <w:r>
        <w:rPr/>
        <w:t>Fotos</w:t>
      </w:r>
      <w:r>
        <w:rPr>
          <w:spacing w:val="-4"/>
        </w:rPr>
        <w:t> </w:t>
      </w:r>
      <w:r>
        <w:rPr/>
        <w:t>und/oder</w:t>
      </w:r>
      <w:r>
        <w:rPr>
          <w:spacing w:val="-5"/>
        </w:rPr>
        <w:t> </w:t>
      </w:r>
      <w:r>
        <w:rPr/>
        <w:t>Videos durch die Fachhochschule Südwestfalen nicht genutzt.</w:t>
      </w:r>
    </w:p>
    <w:p>
      <w:pPr>
        <w:pStyle w:val="BodyText"/>
        <w:spacing w:before="105"/>
      </w:pPr>
    </w:p>
    <w:p>
      <w:pPr>
        <w:pStyle w:val="Heading2"/>
        <w:numPr>
          <w:ilvl w:val="0"/>
          <w:numId w:val="1"/>
        </w:numPr>
        <w:tabs>
          <w:tab w:pos="348" w:val="left" w:leader="none"/>
        </w:tabs>
        <w:spacing w:line="240" w:lineRule="auto" w:before="0" w:after="0"/>
        <w:ind w:left="348" w:right="0" w:hanging="218"/>
        <w:jc w:val="both"/>
      </w:pPr>
      <w:r>
        <w:rPr/>
        <w:t>Verarbeitete</w:t>
      </w:r>
      <w:r>
        <w:rPr>
          <w:spacing w:val="-13"/>
        </w:rPr>
        <w:t> </w:t>
      </w:r>
      <w:r>
        <w:rPr/>
        <w:t>personenbezogene</w:t>
      </w:r>
      <w:r>
        <w:rPr>
          <w:spacing w:val="-12"/>
        </w:rPr>
        <w:t> </w:t>
      </w:r>
      <w:r>
        <w:rPr>
          <w:spacing w:val="-4"/>
        </w:rPr>
        <w:t>Daten</w:t>
      </w:r>
    </w:p>
    <w:p>
      <w:pPr>
        <w:pStyle w:val="BodyText"/>
        <w:spacing w:line="244" w:lineRule="auto" w:before="50"/>
        <w:ind w:left="130" w:right="132"/>
      </w:pPr>
      <w:r>
        <w:rPr/>
        <w:t>Es</w:t>
      </w:r>
      <w:r>
        <w:rPr>
          <w:spacing w:val="-4"/>
        </w:rPr>
        <w:t> </w:t>
      </w:r>
      <w:r>
        <w:rPr/>
        <w:t>werden</w:t>
      </w:r>
      <w:r>
        <w:rPr>
          <w:spacing w:val="-5"/>
        </w:rPr>
        <w:t> </w:t>
      </w:r>
      <w:r>
        <w:rPr/>
        <w:t>folgende</w:t>
      </w:r>
      <w:r>
        <w:rPr>
          <w:spacing w:val="-5"/>
        </w:rPr>
        <w:t> </w:t>
      </w:r>
      <w:r>
        <w:rPr/>
        <w:t>personenbezogene</w:t>
      </w:r>
      <w:r>
        <w:rPr>
          <w:spacing w:val="-5"/>
        </w:rPr>
        <w:t> </w:t>
      </w:r>
      <w:r>
        <w:rPr/>
        <w:t>Daten</w:t>
      </w:r>
      <w:r>
        <w:rPr>
          <w:spacing w:val="-5"/>
        </w:rPr>
        <w:t> </w:t>
      </w:r>
      <w:r>
        <w:rPr/>
        <w:t>verarbeitet:</w:t>
      </w:r>
      <w:r>
        <w:rPr>
          <w:spacing w:val="-1"/>
        </w:rPr>
        <w:t> </w:t>
      </w:r>
      <w:r>
        <w:rPr/>
        <w:t>ggf.</w:t>
      </w:r>
      <w:r>
        <w:rPr>
          <w:spacing w:val="-5"/>
        </w:rPr>
        <w:t> </w:t>
      </w:r>
      <w:r>
        <w:rPr/>
        <w:t>Vor-</w:t>
      </w:r>
      <w:r>
        <w:rPr>
          <w:spacing w:val="-6"/>
        </w:rPr>
        <w:t> </w:t>
      </w:r>
      <w:r>
        <w:rPr/>
        <w:t>und</w:t>
      </w:r>
      <w:r>
        <w:rPr>
          <w:spacing w:val="-5"/>
        </w:rPr>
        <w:t> </w:t>
      </w:r>
      <w:r>
        <w:rPr/>
        <w:t>Nachname, Fotos sowie</w:t>
      </w:r>
      <w:r>
        <w:rPr>
          <w:spacing w:val="-4"/>
        </w:rPr>
        <w:t> </w:t>
      </w:r>
      <w:r>
        <w:rPr/>
        <w:t>Videos mit/ohne Ton (ggf. mit Metadaten (Ort, Zeitpunkt)).</w:t>
      </w:r>
    </w:p>
    <w:p>
      <w:pPr>
        <w:pStyle w:val="BodyText"/>
        <w:spacing w:before="96"/>
      </w:pPr>
    </w:p>
    <w:p>
      <w:pPr>
        <w:pStyle w:val="Heading2"/>
        <w:numPr>
          <w:ilvl w:val="0"/>
          <w:numId w:val="1"/>
        </w:numPr>
        <w:tabs>
          <w:tab w:pos="348" w:val="left" w:leader="none"/>
        </w:tabs>
        <w:spacing w:line="240" w:lineRule="auto" w:before="0" w:after="0"/>
        <w:ind w:left="348" w:right="0" w:hanging="218"/>
        <w:jc w:val="left"/>
      </w:pPr>
      <w:r>
        <w:rPr>
          <w:spacing w:val="-2"/>
        </w:rPr>
        <w:t>Rechtsgrundlage</w:t>
      </w:r>
    </w:p>
    <w:p>
      <w:pPr>
        <w:pStyle w:val="BodyText"/>
        <w:spacing w:line="244" w:lineRule="auto" w:before="51"/>
        <w:ind w:left="130"/>
      </w:pPr>
      <w:r>
        <w:rPr/>
        <w:t>Aufnahmen</w:t>
      </w:r>
      <w:r>
        <w:rPr>
          <w:spacing w:val="-5"/>
        </w:rPr>
        <w:t> </w:t>
      </w:r>
      <w:r>
        <w:rPr/>
        <w:t>und die</w:t>
      </w:r>
      <w:r>
        <w:rPr>
          <w:spacing w:val="-4"/>
        </w:rPr>
        <w:t> </w:t>
      </w:r>
      <w:r>
        <w:rPr/>
        <w:t>weitere</w:t>
      </w:r>
      <w:r>
        <w:rPr>
          <w:spacing w:val="-5"/>
        </w:rPr>
        <w:t> </w:t>
      </w:r>
      <w:r>
        <w:rPr/>
        <w:t>Verarbeitung</w:t>
      </w:r>
      <w:r>
        <w:rPr>
          <w:spacing w:val="-5"/>
        </w:rPr>
        <w:t> </w:t>
      </w:r>
      <w:r>
        <w:rPr/>
        <w:t>von</w:t>
      </w:r>
      <w:r>
        <w:rPr>
          <w:spacing w:val="-5"/>
        </w:rPr>
        <w:t> </w:t>
      </w:r>
      <w:r>
        <w:rPr/>
        <w:t>Fotos</w:t>
      </w:r>
      <w:r>
        <w:rPr>
          <w:spacing w:val="-4"/>
        </w:rPr>
        <w:t> </w:t>
      </w:r>
      <w:r>
        <w:rPr/>
        <w:t>und Videos</w:t>
      </w:r>
      <w:r>
        <w:rPr>
          <w:spacing w:val="-4"/>
        </w:rPr>
        <w:t> </w:t>
      </w:r>
      <w:r>
        <w:rPr/>
        <w:t>erfolgen</w:t>
      </w:r>
      <w:r>
        <w:rPr>
          <w:spacing w:val="-5"/>
        </w:rPr>
        <w:t> </w:t>
      </w:r>
      <w:r>
        <w:rPr/>
        <w:t>in der</w:t>
      </w:r>
      <w:r>
        <w:rPr>
          <w:spacing w:val="-5"/>
        </w:rPr>
        <w:t> </w:t>
      </w:r>
      <w:r>
        <w:rPr/>
        <w:t>Regel</w:t>
      </w:r>
      <w:r>
        <w:rPr>
          <w:spacing w:val="-3"/>
        </w:rPr>
        <w:t> </w:t>
      </w:r>
      <w:r>
        <w:rPr/>
        <w:t>aufgrund</w:t>
      </w:r>
      <w:r>
        <w:rPr>
          <w:spacing w:val="-5"/>
        </w:rPr>
        <w:t> </w:t>
      </w:r>
      <w:r>
        <w:rPr/>
        <w:t>Ihrer</w:t>
      </w:r>
      <w:r>
        <w:rPr>
          <w:spacing w:val="-5"/>
        </w:rPr>
        <w:t> </w:t>
      </w:r>
      <w:r>
        <w:rPr/>
        <w:t>Einwilligung in Verbindung mit Art. 6 Abs. 1 UAbs. 1 lit. a, Art. 7 DSGVO.</w:t>
      </w:r>
    </w:p>
    <w:p>
      <w:pPr>
        <w:pStyle w:val="BodyText"/>
        <w:spacing w:before="46"/>
        <w:ind w:left="130"/>
      </w:pPr>
      <w:r>
        <w:rPr/>
        <w:t>Ihnen</w:t>
      </w:r>
      <w:r>
        <w:rPr>
          <w:spacing w:val="-4"/>
        </w:rPr>
        <w:t> </w:t>
      </w:r>
      <w:r>
        <w:rPr/>
        <w:t>entstehen</w:t>
      </w:r>
      <w:r>
        <w:rPr>
          <w:spacing w:val="-4"/>
        </w:rPr>
        <w:t> </w:t>
      </w:r>
      <w:r>
        <w:rPr/>
        <w:t>keinerlei</w:t>
      </w:r>
      <w:r>
        <w:rPr>
          <w:spacing w:val="-2"/>
        </w:rPr>
        <w:t> </w:t>
      </w:r>
      <w:r>
        <w:rPr/>
        <w:t>Nachteile,</w:t>
      </w:r>
      <w:r>
        <w:rPr>
          <w:spacing w:val="-4"/>
        </w:rPr>
        <w:t> </w:t>
      </w:r>
      <w:r>
        <w:rPr/>
        <w:t>sollten</w:t>
      </w:r>
      <w:r>
        <w:rPr>
          <w:spacing w:val="-4"/>
        </w:rPr>
        <w:t> </w:t>
      </w:r>
      <w:r>
        <w:rPr/>
        <w:t>Sie</w:t>
      </w:r>
      <w:r>
        <w:rPr>
          <w:spacing w:val="-3"/>
        </w:rPr>
        <w:t> </w:t>
      </w:r>
      <w:r>
        <w:rPr/>
        <w:t>eine</w:t>
      </w:r>
      <w:r>
        <w:rPr>
          <w:spacing w:val="-4"/>
        </w:rPr>
        <w:t> </w:t>
      </w:r>
      <w:r>
        <w:rPr/>
        <w:t>Einwilligung</w:t>
      </w:r>
      <w:r>
        <w:rPr>
          <w:spacing w:val="-4"/>
        </w:rPr>
        <w:t> </w:t>
      </w:r>
      <w:r>
        <w:rPr/>
        <w:t>in</w:t>
      </w:r>
      <w:r>
        <w:rPr>
          <w:spacing w:val="-4"/>
        </w:rPr>
        <w:t> </w:t>
      </w:r>
      <w:r>
        <w:rPr/>
        <w:t>die</w:t>
      </w:r>
      <w:r>
        <w:rPr>
          <w:spacing w:val="-3"/>
        </w:rPr>
        <w:t> </w:t>
      </w:r>
      <w:r>
        <w:rPr/>
        <w:t>Erstellung und</w:t>
      </w:r>
      <w:r>
        <w:rPr>
          <w:spacing w:val="-4"/>
        </w:rPr>
        <w:t> </w:t>
      </w:r>
      <w:r>
        <w:rPr/>
        <w:t>Nutzung</w:t>
      </w:r>
      <w:r>
        <w:rPr>
          <w:spacing w:val="-4"/>
        </w:rPr>
        <w:t> </w:t>
      </w:r>
      <w:r>
        <w:rPr/>
        <w:t>von</w:t>
      </w:r>
      <w:r>
        <w:rPr>
          <w:spacing w:val="-4"/>
        </w:rPr>
        <w:t> </w:t>
      </w:r>
      <w:r>
        <w:rPr/>
        <w:t>Foto- und/oder Videoaufnahmen verweigern oder Ihre Einwilligung (teilweise) widerrufen.</w:t>
      </w:r>
    </w:p>
    <w:p>
      <w:pPr>
        <w:pStyle w:val="BodyText"/>
        <w:spacing w:before="104"/>
      </w:pPr>
    </w:p>
    <w:p>
      <w:pPr>
        <w:pStyle w:val="Heading2"/>
        <w:numPr>
          <w:ilvl w:val="0"/>
          <w:numId w:val="1"/>
        </w:numPr>
        <w:tabs>
          <w:tab w:pos="348" w:val="left" w:leader="none"/>
        </w:tabs>
        <w:spacing w:line="240" w:lineRule="auto" w:before="1" w:after="0"/>
        <w:ind w:left="348" w:right="0" w:hanging="218"/>
        <w:jc w:val="left"/>
      </w:pPr>
      <w:r>
        <w:rPr>
          <w:spacing w:val="-2"/>
        </w:rPr>
        <w:t>Empfänger</w:t>
      </w:r>
    </w:p>
    <w:p>
      <w:pPr>
        <w:pStyle w:val="BodyText"/>
        <w:spacing w:before="50"/>
        <w:ind w:left="130"/>
      </w:pPr>
      <w:r>
        <w:rPr/>
        <w:t>Mögliche Empfänger der gefertigten Aufnahmen sind die Fachhochschule Südwestfalen, Presse, Rundfunk und sonstige</w:t>
      </w:r>
      <w:r>
        <w:rPr>
          <w:spacing w:val="-4"/>
        </w:rPr>
        <w:t> </w:t>
      </w:r>
      <w:r>
        <w:rPr/>
        <w:t>Medien</w:t>
      </w:r>
      <w:r>
        <w:rPr>
          <w:spacing w:val="-4"/>
        </w:rPr>
        <w:t> </w:t>
      </w:r>
      <w:r>
        <w:rPr/>
        <w:t>weltweit.</w:t>
      </w:r>
      <w:r>
        <w:rPr>
          <w:spacing w:val="-4"/>
        </w:rPr>
        <w:t> </w:t>
      </w:r>
      <w:r>
        <w:rPr/>
        <w:t>Dem</w:t>
      </w:r>
      <w:r>
        <w:rPr>
          <w:spacing w:val="-4"/>
        </w:rPr>
        <w:t> </w:t>
      </w:r>
      <w:r>
        <w:rPr/>
        <w:t>Hochschularchiv</w:t>
      </w:r>
      <w:r>
        <w:rPr>
          <w:spacing w:val="-2"/>
        </w:rPr>
        <w:t> </w:t>
      </w:r>
      <w:r>
        <w:rPr/>
        <w:t>müssen gemäß §§</w:t>
      </w:r>
      <w:r>
        <w:rPr>
          <w:spacing w:val="-1"/>
        </w:rPr>
        <w:t> </w:t>
      </w:r>
      <w:r>
        <w:rPr/>
        <w:t>4,</w:t>
      </w:r>
      <w:r>
        <w:rPr>
          <w:spacing w:val="-4"/>
        </w:rPr>
        <w:t> </w:t>
      </w:r>
      <w:r>
        <w:rPr/>
        <w:t>11</w:t>
      </w:r>
      <w:r>
        <w:rPr>
          <w:spacing w:val="-4"/>
        </w:rPr>
        <w:t> </w:t>
      </w:r>
      <w:r>
        <w:rPr/>
        <w:t>Abs. 1</w:t>
      </w:r>
      <w:r>
        <w:rPr>
          <w:spacing w:val="-4"/>
        </w:rPr>
        <w:t> </w:t>
      </w:r>
      <w:r>
        <w:rPr/>
        <w:t>Archivgesetz</w:t>
      </w:r>
      <w:r>
        <w:rPr>
          <w:spacing w:val="-3"/>
        </w:rPr>
        <w:t> </w:t>
      </w:r>
      <w:r>
        <w:rPr/>
        <w:t>NRW</w:t>
      </w:r>
      <w:r>
        <w:rPr>
          <w:spacing w:val="-1"/>
        </w:rPr>
        <w:t> </w:t>
      </w:r>
      <w:r>
        <w:rPr/>
        <w:t>Unterlagen</w:t>
      </w:r>
      <w:r>
        <w:rPr>
          <w:spacing w:val="-4"/>
        </w:rPr>
        <w:t> </w:t>
      </w:r>
      <w:r>
        <w:rPr/>
        <w:t>vor ihrer Löschung/Vernichtung angeboten werden. Das Hochschularchiv entscheidet über die Übernahme von </w:t>
      </w:r>
      <w:r>
        <w:rPr>
          <w:spacing w:val="-2"/>
        </w:rPr>
        <w:t>Unterlagen.</w:t>
      </w:r>
    </w:p>
    <w:p>
      <w:pPr>
        <w:pStyle w:val="BodyText"/>
        <w:spacing w:after="0"/>
        <w:sectPr>
          <w:footerReference w:type="default" r:id="rId5"/>
          <w:type w:val="continuous"/>
          <w:pgSz w:w="11910" w:h="16840"/>
          <w:pgMar w:header="0" w:footer="1318" w:top="860" w:bottom="1500" w:left="850" w:right="566"/>
          <w:pgNumType w:start="1"/>
        </w:sectPr>
      </w:pPr>
    </w:p>
    <w:p>
      <w:pPr>
        <w:pStyle w:val="BodyText"/>
        <w:spacing w:before="93"/>
      </w:pPr>
    </w:p>
    <w:p>
      <w:pPr>
        <w:pStyle w:val="Heading2"/>
        <w:numPr>
          <w:ilvl w:val="0"/>
          <w:numId w:val="1"/>
        </w:numPr>
        <w:tabs>
          <w:tab w:pos="348" w:val="left" w:leader="none"/>
        </w:tabs>
        <w:spacing w:line="240" w:lineRule="auto" w:before="0" w:after="0"/>
        <w:ind w:left="348" w:right="0" w:hanging="218"/>
        <w:jc w:val="left"/>
      </w:pPr>
      <w:r>
        <w:rPr/>
        <w:t>Dauer</w:t>
      </w:r>
      <w:r>
        <w:rPr>
          <w:spacing w:val="-4"/>
        </w:rPr>
        <w:t> </w:t>
      </w:r>
      <w:r>
        <w:rPr/>
        <w:t>der</w:t>
      </w:r>
      <w:r>
        <w:rPr>
          <w:spacing w:val="-3"/>
        </w:rPr>
        <w:t> </w:t>
      </w:r>
      <w:r>
        <w:rPr/>
        <w:t>Speicherung</w:t>
      </w:r>
      <w:r>
        <w:rPr>
          <w:spacing w:val="-7"/>
        </w:rPr>
        <w:t> </w:t>
      </w:r>
      <w:r>
        <w:rPr/>
        <w:t>und</w:t>
      </w:r>
      <w:r>
        <w:rPr>
          <w:spacing w:val="-3"/>
        </w:rPr>
        <w:t> </w:t>
      </w:r>
      <w:r>
        <w:rPr/>
        <w:t>Löschung</w:t>
      </w:r>
      <w:r>
        <w:rPr>
          <w:spacing w:val="-3"/>
        </w:rPr>
        <w:t> </w:t>
      </w:r>
      <w:r>
        <w:rPr/>
        <w:t>der</w:t>
      </w:r>
      <w:r>
        <w:rPr>
          <w:spacing w:val="-3"/>
        </w:rPr>
        <w:t> </w:t>
      </w:r>
      <w:r>
        <w:rPr>
          <w:spacing w:val="-4"/>
        </w:rPr>
        <w:t>Daten</w:t>
      </w:r>
    </w:p>
    <w:p>
      <w:pPr>
        <w:pStyle w:val="BodyText"/>
        <w:spacing w:before="50"/>
        <w:ind w:left="130"/>
      </w:pPr>
      <w:r>
        <w:rPr/>
        <w:t>Wir</w:t>
      </w:r>
      <w:r>
        <w:rPr>
          <w:spacing w:val="-4"/>
        </w:rPr>
        <w:t> </w:t>
      </w:r>
      <w:r>
        <w:rPr/>
        <w:t>prüfen</w:t>
      </w:r>
      <w:r>
        <w:rPr>
          <w:spacing w:val="-1"/>
        </w:rPr>
        <w:t> </w:t>
      </w:r>
      <w:r>
        <w:rPr/>
        <w:t>jährlich, ob</w:t>
      </w:r>
      <w:r>
        <w:rPr>
          <w:spacing w:val="-5"/>
        </w:rPr>
        <w:t> </w:t>
      </w:r>
      <w:r>
        <w:rPr/>
        <w:t>eine</w:t>
      </w:r>
      <w:r>
        <w:rPr>
          <w:spacing w:val="-5"/>
        </w:rPr>
        <w:t> </w:t>
      </w:r>
      <w:r>
        <w:rPr/>
        <w:t>weitere</w:t>
      </w:r>
      <w:r>
        <w:rPr>
          <w:spacing w:val="-5"/>
        </w:rPr>
        <w:t> </w:t>
      </w:r>
      <w:r>
        <w:rPr/>
        <w:t>Verwendung</w:t>
      </w:r>
      <w:r>
        <w:rPr>
          <w:spacing w:val="-5"/>
        </w:rPr>
        <w:t> </w:t>
      </w:r>
      <w:r>
        <w:rPr/>
        <w:t>der</w:t>
      </w:r>
      <w:r>
        <w:rPr>
          <w:spacing w:val="-1"/>
        </w:rPr>
        <w:t> </w:t>
      </w:r>
      <w:r>
        <w:rPr/>
        <w:t>Aufnahmen</w:t>
      </w:r>
      <w:r>
        <w:rPr>
          <w:spacing w:val="-5"/>
        </w:rPr>
        <w:t> </w:t>
      </w:r>
      <w:r>
        <w:rPr/>
        <w:t>zu</w:t>
      </w:r>
      <w:r>
        <w:rPr>
          <w:spacing w:val="-5"/>
        </w:rPr>
        <w:t> </w:t>
      </w:r>
      <w:r>
        <w:rPr/>
        <w:t>den</w:t>
      </w:r>
      <w:r>
        <w:rPr>
          <w:spacing w:val="-5"/>
        </w:rPr>
        <w:t> </w:t>
      </w:r>
      <w:r>
        <w:rPr/>
        <w:t>beschriebenen</w:t>
      </w:r>
      <w:r>
        <w:rPr>
          <w:spacing w:val="-1"/>
        </w:rPr>
        <w:t> </w:t>
      </w:r>
      <w:r>
        <w:rPr/>
        <w:t>Zwecken</w:t>
      </w:r>
      <w:r>
        <w:rPr>
          <w:spacing w:val="-1"/>
        </w:rPr>
        <w:t> </w:t>
      </w:r>
      <w:r>
        <w:rPr/>
        <w:t>erforderlich</w:t>
      </w:r>
      <w:r>
        <w:rPr>
          <w:spacing w:val="-1"/>
        </w:rPr>
        <w:t> </w:t>
      </w:r>
      <w:r>
        <w:rPr/>
        <w:t>ist.</w:t>
      </w:r>
      <w:r>
        <w:rPr>
          <w:spacing w:val="-5"/>
        </w:rPr>
        <w:t> </w:t>
      </w:r>
      <w:r>
        <w:rPr/>
        <w:t>Ist das</w:t>
      </w:r>
      <w:r>
        <w:rPr>
          <w:spacing w:val="-2"/>
        </w:rPr>
        <w:t> </w:t>
      </w:r>
      <w:r>
        <w:rPr/>
        <w:t>nicht</w:t>
      </w:r>
      <w:r>
        <w:rPr>
          <w:spacing w:val="-3"/>
        </w:rPr>
        <w:t> </w:t>
      </w:r>
      <w:r>
        <w:rPr/>
        <w:t>der Fall,</w:t>
      </w:r>
      <w:r>
        <w:rPr>
          <w:spacing w:val="-3"/>
        </w:rPr>
        <w:t> </w:t>
      </w:r>
      <w:r>
        <w:rPr/>
        <w:t>werden</w:t>
      </w:r>
      <w:r>
        <w:rPr>
          <w:spacing w:val="-3"/>
        </w:rPr>
        <w:t> </w:t>
      </w:r>
      <w:r>
        <w:rPr/>
        <w:t>die</w:t>
      </w:r>
      <w:r>
        <w:rPr>
          <w:spacing w:val="-3"/>
        </w:rPr>
        <w:t> </w:t>
      </w:r>
      <w:r>
        <w:rPr/>
        <w:t>Aufnahmen gelöscht. Im Falle</w:t>
      </w:r>
      <w:r>
        <w:rPr>
          <w:spacing w:val="-3"/>
        </w:rPr>
        <w:t> </w:t>
      </w:r>
      <w:r>
        <w:rPr/>
        <w:t>Ihres</w:t>
      </w:r>
      <w:r>
        <w:rPr>
          <w:spacing w:val="-2"/>
        </w:rPr>
        <w:t> </w:t>
      </w:r>
      <w:r>
        <w:rPr/>
        <w:t>Widerrufs der</w:t>
      </w:r>
      <w:r>
        <w:rPr>
          <w:spacing w:val="-3"/>
        </w:rPr>
        <w:t> </w:t>
      </w:r>
      <w:r>
        <w:rPr/>
        <w:t>Einwilligung</w:t>
      </w:r>
      <w:r>
        <w:rPr>
          <w:spacing w:val="-3"/>
        </w:rPr>
        <w:t> </w:t>
      </w:r>
      <w:r>
        <w:rPr/>
        <w:t>werden</w:t>
      </w:r>
      <w:r>
        <w:rPr>
          <w:spacing w:val="-3"/>
        </w:rPr>
        <w:t> </w:t>
      </w:r>
      <w:r>
        <w:rPr/>
        <w:t>die Fotos</w:t>
      </w:r>
      <w:r>
        <w:rPr>
          <w:spacing w:val="-2"/>
        </w:rPr>
        <w:t> </w:t>
      </w:r>
      <w:r>
        <w:rPr/>
        <w:t>und Videos unverzüglich gelöscht. Gegebenenfalls werden die Unterlagen vom zuständigen Hochschularchiv übernommen und dort in der Regel unbegrenzt aufbewahrt.</w:t>
      </w:r>
    </w:p>
    <w:p>
      <w:pPr>
        <w:pStyle w:val="BodyText"/>
        <w:spacing w:before="50"/>
        <w:ind w:left="130" w:right="132"/>
      </w:pPr>
      <w:r>
        <w:rPr/>
        <w:t>Es wird darauf hingewiesen, dass Anbieter sozialer Netzwerke personenbezogene Daten für ihre eigenen, insbesondere ihre geschäftlichen Zwecke verarbeiten, wobei der Ort der Verarbeitung auch außerhalb der Mitgliedstaaten der Europäischen Union sein kann. Die Fachhochschule Südwestfalen hat insoweit keinen Einfluss auf die Datenverarbeitung von Anbietern Sozialer Netzwerke, insbesondere in welchem Umfang, an welchem Ort, für</w:t>
      </w:r>
      <w:r>
        <w:rPr>
          <w:spacing w:val="-4"/>
        </w:rPr>
        <w:t> </w:t>
      </w:r>
      <w:r>
        <w:rPr/>
        <w:t>welche</w:t>
      </w:r>
      <w:r>
        <w:rPr>
          <w:spacing w:val="-4"/>
        </w:rPr>
        <w:t> </w:t>
      </w:r>
      <w:r>
        <w:rPr/>
        <w:t>Dauer die</w:t>
      </w:r>
      <w:r>
        <w:rPr>
          <w:spacing w:val="-3"/>
        </w:rPr>
        <w:t> </w:t>
      </w:r>
      <w:r>
        <w:rPr/>
        <w:t>Daten</w:t>
      </w:r>
      <w:r>
        <w:rPr>
          <w:spacing w:val="-4"/>
        </w:rPr>
        <w:t> </w:t>
      </w:r>
      <w:r>
        <w:rPr/>
        <w:t>verarbeitet</w:t>
      </w:r>
      <w:r>
        <w:rPr>
          <w:spacing w:val="-4"/>
        </w:rPr>
        <w:t> </w:t>
      </w:r>
      <w:r>
        <w:rPr/>
        <w:t>werden,</w:t>
      </w:r>
      <w:r>
        <w:rPr>
          <w:spacing w:val="-4"/>
        </w:rPr>
        <w:t> </w:t>
      </w:r>
      <w:r>
        <w:rPr/>
        <w:t>welche</w:t>
      </w:r>
      <w:r>
        <w:rPr>
          <w:spacing w:val="-4"/>
        </w:rPr>
        <w:t> </w:t>
      </w:r>
      <w:r>
        <w:rPr/>
        <w:t>Auswertungen</w:t>
      </w:r>
      <w:r>
        <w:rPr>
          <w:spacing w:val="-4"/>
        </w:rPr>
        <w:t> </w:t>
      </w:r>
      <w:r>
        <w:rPr/>
        <w:t>mit den</w:t>
      </w:r>
      <w:r>
        <w:rPr>
          <w:spacing w:val="-4"/>
        </w:rPr>
        <w:t> </w:t>
      </w:r>
      <w:r>
        <w:rPr/>
        <w:t>Daten</w:t>
      </w:r>
      <w:r>
        <w:rPr>
          <w:spacing w:val="-4"/>
        </w:rPr>
        <w:t> </w:t>
      </w:r>
      <w:r>
        <w:rPr/>
        <w:t>vorgenommen</w:t>
      </w:r>
      <w:r>
        <w:rPr>
          <w:spacing w:val="-4"/>
        </w:rPr>
        <w:t> </w:t>
      </w:r>
      <w:r>
        <w:rPr/>
        <w:t>werden und</w:t>
      </w:r>
      <w:r>
        <w:rPr>
          <w:spacing w:val="-4"/>
        </w:rPr>
        <w:t> </w:t>
      </w:r>
      <w:r>
        <w:rPr/>
        <w:t>an wen</w:t>
      </w:r>
      <w:r>
        <w:rPr>
          <w:spacing w:val="-3"/>
        </w:rPr>
        <w:t> </w:t>
      </w:r>
      <w:r>
        <w:rPr/>
        <w:t>die</w:t>
      </w:r>
      <w:r>
        <w:rPr>
          <w:spacing w:val="-2"/>
        </w:rPr>
        <w:t> </w:t>
      </w:r>
      <w:r>
        <w:rPr/>
        <w:t>Daten</w:t>
      </w:r>
      <w:r>
        <w:rPr>
          <w:spacing w:val="-3"/>
        </w:rPr>
        <w:t> </w:t>
      </w:r>
      <w:r>
        <w:rPr/>
        <w:t>weitergegeben</w:t>
      </w:r>
      <w:r>
        <w:rPr>
          <w:spacing w:val="-3"/>
        </w:rPr>
        <w:t> </w:t>
      </w:r>
      <w:r>
        <w:rPr/>
        <w:t>werden.</w:t>
      </w:r>
      <w:r>
        <w:rPr>
          <w:spacing w:val="-3"/>
        </w:rPr>
        <w:t> </w:t>
      </w:r>
      <w:r>
        <w:rPr/>
        <w:t>Die</w:t>
      </w:r>
      <w:r>
        <w:rPr>
          <w:spacing w:val="-2"/>
        </w:rPr>
        <w:t> </w:t>
      </w:r>
      <w:r>
        <w:rPr/>
        <w:t>Datenschutzrichtlinien</w:t>
      </w:r>
      <w:r>
        <w:rPr>
          <w:spacing w:val="-3"/>
        </w:rPr>
        <w:t> </w:t>
      </w:r>
      <w:r>
        <w:rPr/>
        <w:t>der</w:t>
      </w:r>
      <w:r>
        <w:rPr>
          <w:spacing w:val="-3"/>
        </w:rPr>
        <w:t> </w:t>
      </w:r>
      <w:r>
        <w:rPr/>
        <w:t>oben</w:t>
      </w:r>
      <w:r>
        <w:rPr>
          <w:spacing w:val="-3"/>
        </w:rPr>
        <w:t> </w:t>
      </w:r>
      <w:r>
        <w:rPr/>
        <w:t>genannten</w:t>
      </w:r>
      <w:r>
        <w:rPr>
          <w:spacing w:val="-3"/>
        </w:rPr>
        <w:t> </w:t>
      </w:r>
      <w:r>
        <w:rPr/>
        <w:t>Social</w:t>
      </w:r>
      <w:r>
        <w:rPr>
          <w:spacing w:val="-1"/>
        </w:rPr>
        <w:t> </w:t>
      </w:r>
      <w:r>
        <w:rPr/>
        <w:t>Media-Kanäle</w:t>
      </w:r>
      <w:r>
        <w:rPr>
          <w:spacing w:val="-2"/>
        </w:rPr>
        <w:t> </w:t>
      </w:r>
      <w:r>
        <w:rPr/>
        <w:t>sind zu finden unter:</w:t>
      </w:r>
    </w:p>
    <w:p>
      <w:pPr>
        <w:pStyle w:val="ListParagraph"/>
        <w:numPr>
          <w:ilvl w:val="1"/>
          <w:numId w:val="1"/>
        </w:numPr>
        <w:tabs>
          <w:tab w:pos="845" w:val="left" w:leader="none"/>
        </w:tabs>
        <w:spacing w:line="240" w:lineRule="auto" w:before="141" w:after="0"/>
        <w:ind w:left="845" w:right="0" w:hanging="360"/>
        <w:jc w:val="left"/>
        <w:rPr>
          <w:sz w:val="20"/>
        </w:rPr>
      </w:pPr>
      <w:hyperlink r:id="rId10">
        <w:r>
          <w:rPr>
            <w:i/>
            <w:color w:val="0462C1"/>
            <w:spacing w:val="-2"/>
            <w:sz w:val="20"/>
            <w:u w:val="single" w:color="0462C1"/>
          </w:rPr>
          <w:t>https://www.facebook.com/privacy/policy/</w:t>
        </w:r>
      </w:hyperlink>
    </w:p>
    <w:p>
      <w:pPr>
        <w:pStyle w:val="ListParagraph"/>
        <w:numPr>
          <w:ilvl w:val="1"/>
          <w:numId w:val="1"/>
        </w:numPr>
        <w:tabs>
          <w:tab w:pos="845" w:val="left" w:leader="none"/>
        </w:tabs>
        <w:spacing w:line="240" w:lineRule="auto" w:before="130" w:after="0"/>
        <w:ind w:left="845" w:right="0" w:hanging="360"/>
        <w:jc w:val="left"/>
        <w:rPr>
          <w:sz w:val="20"/>
        </w:rPr>
      </w:pPr>
      <w:hyperlink r:id="rId11">
        <w:r>
          <w:rPr>
            <w:i/>
            <w:color w:val="0462C1"/>
            <w:spacing w:val="-2"/>
            <w:sz w:val="20"/>
            <w:u w:val="single" w:color="0462C1"/>
          </w:rPr>
          <w:t>https://privacycenter.instagram.com/policy</w:t>
        </w:r>
      </w:hyperlink>
    </w:p>
    <w:p>
      <w:pPr>
        <w:pStyle w:val="ListParagraph"/>
        <w:numPr>
          <w:ilvl w:val="1"/>
          <w:numId w:val="1"/>
        </w:numPr>
        <w:tabs>
          <w:tab w:pos="845" w:val="left" w:leader="none"/>
        </w:tabs>
        <w:spacing w:line="240" w:lineRule="auto" w:before="135" w:after="0"/>
        <w:ind w:left="845" w:right="0" w:hanging="360"/>
        <w:jc w:val="left"/>
        <w:rPr>
          <w:sz w:val="20"/>
        </w:rPr>
      </w:pPr>
      <w:hyperlink r:id="rId12">
        <w:r>
          <w:rPr>
            <w:i/>
            <w:color w:val="0462C1"/>
            <w:spacing w:val="-2"/>
            <w:sz w:val="20"/>
            <w:u w:val="single" w:color="0462C1"/>
          </w:rPr>
          <w:t>https://de.linkedin.com/legal/privacy-policy</w:t>
        </w:r>
      </w:hyperlink>
    </w:p>
    <w:p>
      <w:pPr>
        <w:pStyle w:val="ListParagraph"/>
        <w:numPr>
          <w:ilvl w:val="1"/>
          <w:numId w:val="1"/>
        </w:numPr>
        <w:tabs>
          <w:tab w:pos="845" w:val="left" w:leader="none"/>
        </w:tabs>
        <w:spacing w:line="240" w:lineRule="auto" w:before="135" w:after="0"/>
        <w:ind w:left="845" w:right="0" w:hanging="360"/>
        <w:jc w:val="left"/>
        <w:rPr>
          <w:color w:val="0462C1"/>
          <w:sz w:val="20"/>
        </w:rPr>
      </w:pPr>
      <w:hyperlink r:id="rId13">
        <w:r>
          <w:rPr>
            <w:i/>
            <w:color w:val="0462C1"/>
            <w:spacing w:val="-2"/>
            <w:sz w:val="20"/>
            <w:u w:val="single" w:color="0462C1"/>
          </w:rPr>
          <w:t>https://policies.google.com/privacy</w:t>
        </w:r>
      </w:hyperlink>
    </w:p>
    <w:p>
      <w:pPr>
        <w:pStyle w:val="ListParagraph"/>
        <w:numPr>
          <w:ilvl w:val="1"/>
          <w:numId w:val="1"/>
        </w:numPr>
        <w:tabs>
          <w:tab w:pos="850" w:val="left" w:leader="none"/>
        </w:tabs>
        <w:spacing w:line="240" w:lineRule="auto" w:before="135" w:after="0"/>
        <w:ind w:left="850" w:right="0" w:hanging="360"/>
        <w:jc w:val="left"/>
        <w:rPr>
          <w:sz w:val="20"/>
        </w:rPr>
      </w:pPr>
      <w:hyperlink r:id="rId14">
        <w:r>
          <w:rPr>
            <w:i/>
            <w:color w:val="0462C1"/>
            <w:spacing w:val="-2"/>
            <w:sz w:val="20"/>
            <w:u w:val="single" w:color="0462C1"/>
          </w:rPr>
          <w:t>https://privacy.xing.com/de/datenschutzerklaerung</w:t>
        </w:r>
        <w:r>
          <w:rPr>
            <w:color w:val="0462C1"/>
            <w:spacing w:val="-2"/>
            <w:sz w:val="20"/>
          </w:rPr>
          <w:t>.</w:t>
        </w:r>
      </w:hyperlink>
    </w:p>
    <w:p>
      <w:pPr>
        <w:pStyle w:val="BodyText"/>
        <w:spacing w:before="165"/>
        <w:rPr>
          <w:i w:val="0"/>
        </w:rPr>
      </w:pPr>
    </w:p>
    <w:p>
      <w:pPr>
        <w:pStyle w:val="Heading2"/>
        <w:numPr>
          <w:ilvl w:val="0"/>
          <w:numId w:val="1"/>
        </w:numPr>
        <w:tabs>
          <w:tab w:pos="348" w:val="left" w:leader="none"/>
        </w:tabs>
        <w:spacing w:line="240" w:lineRule="auto" w:before="0" w:after="0"/>
        <w:ind w:left="348" w:right="0" w:hanging="218"/>
        <w:jc w:val="left"/>
      </w:pPr>
      <w:r>
        <w:rPr/>
        <w:t>Ihre</w:t>
      </w:r>
      <w:r>
        <w:rPr>
          <w:spacing w:val="-7"/>
        </w:rPr>
        <w:t> </w:t>
      </w:r>
      <w:r>
        <w:rPr/>
        <w:t>Rechte</w:t>
      </w:r>
      <w:r>
        <w:rPr>
          <w:spacing w:val="-2"/>
        </w:rPr>
        <w:t> </w:t>
      </w:r>
      <w:r>
        <w:rPr/>
        <w:t>als</w:t>
      </w:r>
      <w:r>
        <w:rPr>
          <w:spacing w:val="-2"/>
        </w:rPr>
        <w:t> </w:t>
      </w:r>
      <w:r>
        <w:rPr/>
        <w:t>betroffene</w:t>
      </w:r>
      <w:r>
        <w:rPr>
          <w:spacing w:val="-6"/>
        </w:rPr>
        <w:t> </w:t>
      </w:r>
      <w:r>
        <w:rPr>
          <w:spacing w:val="-2"/>
        </w:rPr>
        <w:t>Person</w:t>
      </w:r>
    </w:p>
    <w:p>
      <w:pPr>
        <w:pStyle w:val="ListParagraph"/>
        <w:numPr>
          <w:ilvl w:val="1"/>
          <w:numId w:val="1"/>
        </w:numPr>
        <w:tabs>
          <w:tab w:pos="845" w:val="left" w:leader="none"/>
        </w:tabs>
        <w:spacing w:line="240" w:lineRule="auto" w:before="71" w:after="0"/>
        <w:ind w:left="845" w:right="169" w:hanging="360"/>
        <w:jc w:val="left"/>
        <w:rPr>
          <w:sz w:val="20"/>
        </w:rPr>
      </w:pPr>
      <w:r>
        <w:rPr>
          <w:i/>
          <w:sz w:val="20"/>
        </w:rPr>
        <w:t>Sie</w:t>
      </w:r>
      <w:r>
        <w:rPr>
          <w:i/>
          <w:spacing w:val="-4"/>
          <w:sz w:val="20"/>
        </w:rPr>
        <w:t> </w:t>
      </w:r>
      <w:r>
        <w:rPr>
          <w:i/>
          <w:sz w:val="20"/>
        </w:rPr>
        <w:t>haben</w:t>
      </w:r>
      <w:r>
        <w:rPr>
          <w:i/>
          <w:spacing w:val="-1"/>
          <w:sz w:val="20"/>
        </w:rPr>
        <w:t> </w:t>
      </w:r>
      <w:r>
        <w:rPr>
          <w:i/>
          <w:sz w:val="20"/>
        </w:rPr>
        <w:t>das</w:t>
      </w:r>
      <w:r>
        <w:rPr>
          <w:i/>
          <w:spacing w:val="-4"/>
          <w:sz w:val="20"/>
        </w:rPr>
        <w:t> </w:t>
      </w:r>
      <w:r>
        <w:rPr>
          <w:i/>
          <w:sz w:val="20"/>
        </w:rPr>
        <w:t>Recht,</w:t>
      </w:r>
      <w:r>
        <w:rPr>
          <w:i/>
          <w:spacing w:val="-1"/>
          <w:sz w:val="20"/>
        </w:rPr>
        <w:t> </w:t>
      </w:r>
      <w:r>
        <w:rPr>
          <w:i/>
          <w:sz w:val="20"/>
        </w:rPr>
        <w:t>von</w:t>
      </w:r>
      <w:r>
        <w:rPr>
          <w:i/>
          <w:spacing w:val="-5"/>
          <w:sz w:val="20"/>
        </w:rPr>
        <w:t> </w:t>
      </w:r>
      <w:r>
        <w:rPr>
          <w:i/>
          <w:sz w:val="20"/>
        </w:rPr>
        <w:t>dem</w:t>
      </w:r>
      <w:r>
        <w:rPr>
          <w:i/>
          <w:spacing w:val="-5"/>
          <w:sz w:val="20"/>
        </w:rPr>
        <w:t> </w:t>
      </w:r>
      <w:r>
        <w:rPr>
          <w:i/>
          <w:sz w:val="20"/>
        </w:rPr>
        <w:t>Verantwortlichen</w:t>
      </w:r>
      <w:r>
        <w:rPr>
          <w:i/>
          <w:spacing w:val="-5"/>
          <w:sz w:val="20"/>
        </w:rPr>
        <w:t> </w:t>
      </w:r>
      <w:r>
        <w:rPr>
          <w:i/>
          <w:sz w:val="20"/>
        </w:rPr>
        <w:t>Auskunft</w:t>
      </w:r>
      <w:r>
        <w:rPr>
          <w:i/>
          <w:spacing w:val="-1"/>
          <w:sz w:val="20"/>
        </w:rPr>
        <w:t> </w:t>
      </w:r>
      <w:r>
        <w:rPr>
          <w:i/>
          <w:sz w:val="20"/>
        </w:rPr>
        <w:t>über</w:t>
      </w:r>
      <w:r>
        <w:rPr>
          <w:i/>
          <w:spacing w:val="-2"/>
          <w:sz w:val="20"/>
        </w:rPr>
        <w:t> </w:t>
      </w:r>
      <w:r>
        <w:rPr>
          <w:i/>
          <w:sz w:val="20"/>
        </w:rPr>
        <w:t>die</w:t>
      </w:r>
      <w:r>
        <w:rPr>
          <w:i/>
          <w:spacing w:val="-4"/>
          <w:sz w:val="20"/>
        </w:rPr>
        <w:t> </w:t>
      </w:r>
      <w:r>
        <w:rPr>
          <w:i/>
          <w:sz w:val="20"/>
        </w:rPr>
        <w:t>zu</w:t>
      </w:r>
      <w:r>
        <w:rPr>
          <w:i/>
          <w:spacing w:val="-5"/>
          <w:sz w:val="20"/>
        </w:rPr>
        <w:t> </w:t>
      </w:r>
      <w:r>
        <w:rPr>
          <w:i/>
          <w:sz w:val="20"/>
        </w:rPr>
        <w:t>Ihrer</w:t>
      </w:r>
      <w:r>
        <w:rPr>
          <w:i/>
          <w:spacing w:val="-5"/>
          <w:sz w:val="20"/>
        </w:rPr>
        <w:t> </w:t>
      </w:r>
      <w:r>
        <w:rPr>
          <w:i/>
          <w:sz w:val="20"/>
        </w:rPr>
        <w:t>Person</w:t>
      </w:r>
      <w:r>
        <w:rPr>
          <w:i/>
          <w:spacing w:val="-1"/>
          <w:sz w:val="20"/>
        </w:rPr>
        <w:t> </w:t>
      </w:r>
      <w:r>
        <w:rPr>
          <w:i/>
          <w:sz w:val="20"/>
        </w:rPr>
        <w:t>gespeicherten</w:t>
      </w:r>
      <w:r>
        <w:rPr>
          <w:i/>
          <w:spacing w:val="-5"/>
          <w:sz w:val="20"/>
        </w:rPr>
        <w:t> </w:t>
      </w:r>
      <w:r>
        <w:rPr>
          <w:i/>
          <w:sz w:val="20"/>
        </w:rPr>
        <w:t>Daten</w:t>
      </w:r>
      <w:r>
        <w:rPr>
          <w:i/>
          <w:spacing w:val="-1"/>
          <w:sz w:val="20"/>
        </w:rPr>
        <w:t> </w:t>
      </w:r>
      <w:r>
        <w:rPr>
          <w:i/>
          <w:sz w:val="20"/>
        </w:rPr>
        <w:t>zu erhalten und/oder unrichtig gespeicherte Daten berichtigen oder unvollständige Daten vervollständigen zu </w:t>
      </w:r>
      <w:r>
        <w:rPr>
          <w:i/>
          <w:spacing w:val="-2"/>
          <w:sz w:val="20"/>
        </w:rPr>
        <w:t>lassen.</w:t>
      </w:r>
    </w:p>
    <w:p>
      <w:pPr>
        <w:pStyle w:val="ListParagraph"/>
        <w:numPr>
          <w:ilvl w:val="1"/>
          <w:numId w:val="1"/>
        </w:numPr>
        <w:tabs>
          <w:tab w:pos="845" w:val="left" w:leader="none"/>
        </w:tabs>
        <w:spacing w:line="240" w:lineRule="auto" w:before="130" w:after="0"/>
        <w:ind w:left="845" w:right="124" w:hanging="360"/>
        <w:jc w:val="left"/>
        <w:rPr>
          <w:sz w:val="20"/>
        </w:rPr>
      </w:pPr>
      <w:r>
        <w:rPr>
          <w:i/>
          <w:sz w:val="20"/>
        </w:rPr>
        <w:t>Sie</w:t>
      </w:r>
      <w:r>
        <w:rPr>
          <w:i/>
          <w:spacing w:val="-4"/>
          <w:sz w:val="20"/>
        </w:rPr>
        <w:t> </w:t>
      </w:r>
      <w:r>
        <w:rPr>
          <w:i/>
          <w:sz w:val="20"/>
        </w:rPr>
        <w:t>haben</w:t>
      </w:r>
      <w:r>
        <w:rPr>
          <w:i/>
          <w:spacing w:val="-1"/>
          <w:sz w:val="20"/>
        </w:rPr>
        <w:t> </w:t>
      </w:r>
      <w:r>
        <w:rPr>
          <w:i/>
          <w:sz w:val="20"/>
        </w:rPr>
        <w:t>darüber</w:t>
      </w:r>
      <w:r>
        <w:rPr>
          <w:i/>
          <w:spacing w:val="-2"/>
          <w:sz w:val="20"/>
        </w:rPr>
        <w:t> </w:t>
      </w:r>
      <w:r>
        <w:rPr>
          <w:i/>
          <w:sz w:val="20"/>
        </w:rPr>
        <w:t>hinaus</w:t>
      </w:r>
      <w:r>
        <w:rPr>
          <w:i/>
          <w:spacing w:val="-4"/>
          <w:sz w:val="20"/>
        </w:rPr>
        <w:t> </w:t>
      </w:r>
      <w:r>
        <w:rPr>
          <w:i/>
          <w:sz w:val="20"/>
        </w:rPr>
        <w:t>das</w:t>
      </w:r>
      <w:r>
        <w:rPr>
          <w:i/>
          <w:spacing w:val="-4"/>
          <w:sz w:val="20"/>
        </w:rPr>
        <w:t> </w:t>
      </w:r>
      <w:r>
        <w:rPr>
          <w:i/>
          <w:sz w:val="20"/>
        </w:rPr>
        <w:t>Recht</w:t>
      </w:r>
      <w:r>
        <w:rPr>
          <w:i/>
          <w:spacing w:val="-1"/>
          <w:sz w:val="20"/>
        </w:rPr>
        <w:t> </w:t>
      </w:r>
      <w:r>
        <w:rPr>
          <w:i/>
          <w:sz w:val="20"/>
        </w:rPr>
        <w:t>auf</w:t>
      </w:r>
      <w:r>
        <w:rPr>
          <w:i/>
          <w:spacing w:val="-5"/>
          <w:sz w:val="20"/>
        </w:rPr>
        <w:t> </w:t>
      </w:r>
      <w:r>
        <w:rPr>
          <w:i/>
          <w:sz w:val="20"/>
        </w:rPr>
        <w:t>Löschung,</w:t>
      </w:r>
      <w:r>
        <w:rPr>
          <w:i/>
          <w:spacing w:val="-5"/>
          <w:sz w:val="20"/>
        </w:rPr>
        <w:t> </w:t>
      </w:r>
      <w:r>
        <w:rPr>
          <w:i/>
          <w:sz w:val="20"/>
        </w:rPr>
        <w:t>falls die</w:t>
      </w:r>
      <w:r>
        <w:rPr>
          <w:i/>
          <w:spacing w:val="-4"/>
          <w:sz w:val="20"/>
        </w:rPr>
        <w:t> </w:t>
      </w:r>
      <w:r>
        <w:rPr>
          <w:i/>
          <w:sz w:val="20"/>
        </w:rPr>
        <w:t>erhobenen</w:t>
      </w:r>
      <w:r>
        <w:rPr>
          <w:i/>
          <w:spacing w:val="-5"/>
          <w:sz w:val="20"/>
        </w:rPr>
        <w:t> </w:t>
      </w:r>
      <w:r>
        <w:rPr>
          <w:i/>
          <w:sz w:val="20"/>
        </w:rPr>
        <w:t>Daten</w:t>
      </w:r>
      <w:r>
        <w:rPr>
          <w:i/>
          <w:spacing w:val="-5"/>
          <w:sz w:val="20"/>
        </w:rPr>
        <w:t> </w:t>
      </w:r>
      <w:r>
        <w:rPr>
          <w:i/>
          <w:sz w:val="20"/>
        </w:rPr>
        <w:t>für</w:t>
      </w:r>
      <w:r>
        <w:rPr>
          <w:i/>
          <w:spacing w:val="-1"/>
          <w:sz w:val="20"/>
        </w:rPr>
        <w:t> </w:t>
      </w:r>
      <w:r>
        <w:rPr>
          <w:i/>
          <w:sz w:val="20"/>
        </w:rPr>
        <w:t>die</w:t>
      </w:r>
      <w:r>
        <w:rPr>
          <w:i/>
          <w:spacing w:val="-4"/>
          <w:sz w:val="20"/>
        </w:rPr>
        <w:t> </w:t>
      </w:r>
      <w:r>
        <w:rPr>
          <w:i/>
          <w:sz w:val="20"/>
        </w:rPr>
        <w:t>angegebenen</w:t>
      </w:r>
      <w:r>
        <w:rPr>
          <w:i/>
          <w:spacing w:val="-5"/>
          <w:sz w:val="20"/>
        </w:rPr>
        <w:t> </w:t>
      </w:r>
      <w:r>
        <w:rPr>
          <w:i/>
          <w:sz w:val="20"/>
        </w:rPr>
        <w:t>Zwecke nicht mehr notwendig sind, falls ein berechtigter Widerspruch eingelegt wird, falls die Daten unrechtmäßig gespeichert wurden oder falls die Löschung nach rechtlicher Verpflichtung erforderlich ist.</w:t>
      </w:r>
    </w:p>
    <w:p>
      <w:pPr>
        <w:pStyle w:val="ListParagraph"/>
        <w:numPr>
          <w:ilvl w:val="1"/>
          <w:numId w:val="1"/>
        </w:numPr>
        <w:tabs>
          <w:tab w:pos="845" w:val="left" w:leader="none"/>
        </w:tabs>
        <w:spacing w:line="240" w:lineRule="auto" w:before="136" w:after="0"/>
        <w:ind w:left="845" w:right="904" w:hanging="360"/>
        <w:jc w:val="left"/>
        <w:rPr>
          <w:sz w:val="20"/>
        </w:rPr>
      </w:pPr>
      <w:r>
        <w:rPr>
          <w:i/>
          <w:sz w:val="20"/>
        </w:rPr>
        <w:t>Sie</w:t>
      </w:r>
      <w:r>
        <w:rPr>
          <w:i/>
          <w:spacing w:val="-4"/>
          <w:sz w:val="20"/>
        </w:rPr>
        <w:t> </w:t>
      </w:r>
      <w:r>
        <w:rPr>
          <w:i/>
          <w:sz w:val="20"/>
        </w:rPr>
        <w:t>haben das</w:t>
      </w:r>
      <w:r>
        <w:rPr>
          <w:i/>
          <w:spacing w:val="-4"/>
          <w:sz w:val="20"/>
        </w:rPr>
        <w:t> </w:t>
      </w:r>
      <w:r>
        <w:rPr>
          <w:i/>
          <w:sz w:val="20"/>
        </w:rPr>
        <w:t>Recht auf</w:t>
      </w:r>
      <w:r>
        <w:rPr>
          <w:i/>
          <w:spacing w:val="-5"/>
          <w:sz w:val="20"/>
        </w:rPr>
        <w:t> </w:t>
      </w:r>
      <w:r>
        <w:rPr>
          <w:i/>
          <w:sz w:val="20"/>
        </w:rPr>
        <w:t>Einschränkung</w:t>
      </w:r>
      <w:r>
        <w:rPr>
          <w:i/>
          <w:spacing w:val="-5"/>
          <w:sz w:val="20"/>
        </w:rPr>
        <w:t> </w:t>
      </w:r>
      <w:r>
        <w:rPr>
          <w:i/>
          <w:sz w:val="20"/>
        </w:rPr>
        <w:t>der</w:t>
      </w:r>
      <w:r>
        <w:rPr>
          <w:i/>
          <w:spacing w:val="-5"/>
          <w:sz w:val="20"/>
        </w:rPr>
        <w:t> </w:t>
      </w:r>
      <w:r>
        <w:rPr>
          <w:i/>
          <w:sz w:val="20"/>
        </w:rPr>
        <w:t>Verarbeitung,</w:t>
      </w:r>
      <w:r>
        <w:rPr>
          <w:i/>
          <w:spacing w:val="-5"/>
          <w:sz w:val="20"/>
        </w:rPr>
        <w:t> </w:t>
      </w:r>
      <w:r>
        <w:rPr>
          <w:i/>
          <w:sz w:val="20"/>
        </w:rPr>
        <w:t>soweit</w:t>
      </w:r>
      <w:r>
        <w:rPr>
          <w:i/>
          <w:spacing w:val="-4"/>
          <w:sz w:val="20"/>
        </w:rPr>
        <w:t> </w:t>
      </w:r>
      <w:r>
        <w:rPr>
          <w:i/>
          <w:sz w:val="20"/>
        </w:rPr>
        <w:t>Sie</w:t>
      </w:r>
      <w:r>
        <w:rPr>
          <w:i/>
          <w:spacing w:val="-4"/>
          <w:sz w:val="20"/>
        </w:rPr>
        <w:t> </w:t>
      </w:r>
      <w:r>
        <w:rPr>
          <w:i/>
          <w:sz w:val="20"/>
        </w:rPr>
        <w:t>die</w:t>
      </w:r>
      <w:r>
        <w:rPr>
          <w:i/>
          <w:spacing w:val="-4"/>
          <w:sz w:val="20"/>
        </w:rPr>
        <w:t> </w:t>
      </w:r>
      <w:r>
        <w:rPr>
          <w:i/>
          <w:sz w:val="20"/>
        </w:rPr>
        <w:t>Richtigkeit</w:t>
      </w:r>
      <w:r>
        <w:rPr>
          <w:i/>
          <w:spacing w:val="-4"/>
          <w:sz w:val="20"/>
        </w:rPr>
        <w:t> </w:t>
      </w:r>
      <w:r>
        <w:rPr>
          <w:i/>
          <w:sz w:val="20"/>
        </w:rPr>
        <w:t>bestreiten,</w:t>
      </w:r>
      <w:r>
        <w:rPr>
          <w:i/>
          <w:spacing w:val="-5"/>
          <w:sz w:val="20"/>
        </w:rPr>
        <w:t> </w:t>
      </w:r>
      <w:r>
        <w:rPr>
          <w:i/>
          <w:sz w:val="20"/>
        </w:rPr>
        <w:t>die Verarbeitung unrechtmäßig ist, eine Löschung abgelehnt wurde, die Daten nicht mehr für die Verarbeitungszwecke benötigt werden oder Sie Widerspruch eingelegt haben.</w:t>
      </w:r>
    </w:p>
    <w:p>
      <w:pPr>
        <w:pStyle w:val="ListParagraph"/>
        <w:numPr>
          <w:ilvl w:val="1"/>
          <w:numId w:val="1"/>
        </w:numPr>
        <w:tabs>
          <w:tab w:pos="845" w:val="left" w:leader="none"/>
        </w:tabs>
        <w:spacing w:line="240" w:lineRule="auto" w:before="135" w:after="0"/>
        <w:ind w:left="845" w:right="136" w:hanging="360"/>
        <w:jc w:val="left"/>
        <w:rPr>
          <w:sz w:val="20"/>
        </w:rPr>
      </w:pPr>
      <w:r>
        <w:rPr>
          <w:i/>
          <w:sz w:val="20"/>
        </w:rPr>
        <w:t>Sie</w:t>
      </w:r>
      <w:r>
        <w:rPr>
          <w:i/>
          <w:spacing w:val="-4"/>
          <w:sz w:val="20"/>
        </w:rPr>
        <w:t> </w:t>
      </w:r>
      <w:r>
        <w:rPr>
          <w:i/>
          <w:sz w:val="20"/>
        </w:rPr>
        <w:t>haben</w:t>
      </w:r>
      <w:r>
        <w:rPr>
          <w:i/>
          <w:spacing w:val="-1"/>
          <w:sz w:val="20"/>
        </w:rPr>
        <w:t> </w:t>
      </w:r>
      <w:r>
        <w:rPr>
          <w:i/>
          <w:sz w:val="20"/>
        </w:rPr>
        <w:t>das</w:t>
      </w:r>
      <w:r>
        <w:rPr>
          <w:i/>
          <w:spacing w:val="-4"/>
          <w:sz w:val="20"/>
        </w:rPr>
        <w:t> </w:t>
      </w:r>
      <w:r>
        <w:rPr>
          <w:i/>
          <w:sz w:val="20"/>
        </w:rPr>
        <w:t>Recht</w:t>
      </w:r>
      <w:r>
        <w:rPr>
          <w:i/>
          <w:spacing w:val="-1"/>
          <w:sz w:val="20"/>
        </w:rPr>
        <w:t> </w:t>
      </w:r>
      <w:r>
        <w:rPr>
          <w:i/>
          <w:sz w:val="20"/>
        </w:rPr>
        <w:t>auf</w:t>
      </w:r>
      <w:r>
        <w:rPr>
          <w:i/>
          <w:spacing w:val="-5"/>
          <w:sz w:val="20"/>
        </w:rPr>
        <w:t> </w:t>
      </w:r>
      <w:r>
        <w:rPr>
          <w:i/>
          <w:sz w:val="20"/>
        </w:rPr>
        <w:t>Datenübertragbarkeit,</w:t>
      </w:r>
      <w:r>
        <w:rPr>
          <w:i/>
          <w:spacing w:val="-4"/>
          <w:sz w:val="20"/>
        </w:rPr>
        <w:t> </w:t>
      </w:r>
      <w:r>
        <w:rPr>
          <w:i/>
          <w:sz w:val="20"/>
        </w:rPr>
        <w:t>d.</w:t>
      </w:r>
      <w:r>
        <w:rPr>
          <w:i/>
          <w:spacing w:val="-5"/>
          <w:sz w:val="20"/>
        </w:rPr>
        <w:t> </w:t>
      </w:r>
      <w:r>
        <w:rPr>
          <w:i/>
          <w:sz w:val="20"/>
        </w:rPr>
        <w:t>h.,</w:t>
      </w:r>
      <w:r>
        <w:rPr>
          <w:i/>
          <w:spacing w:val="-1"/>
          <w:sz w:val="20"/>
        </w:rPr>
        <w:t> </w:t>
      </w:r>
      <w:r>
        <w:rPr>
          <w:i/>
          <w:sz w:val="20"/>
        </w:rPr>
        <w:t>dass</w:t>
      </w:r>
      <w:r>
        <w:rPr>
          <w:i/>
          <w:spacing w:val="-4"/>
          <w:sz w:val="20"/>
        </w:rPr>
        <w:t> </w:t>
      </w:r>
      <w:r>
        <w:rPr>
          <w:i/>
          <w:sz w:val="20"/>
        </w:rPr>
        <w:t>Ihnen</w:t>
      </w:r>
      <w:r>
        <w:rPr>
          <w:i/>
          <w:spacing w:val="-1"/>
          <w:sz w:val="20"/>
        </w:rPr>
        <w:t> </w:t>
      </w:r>
      <w:r>
        <w:rPr>
          <w:i/>
          <w:sz w:val="20"/>
        </w:rPr>
        <w:t>die</w:t>
      </w:r>
      <w:r>
        <w:rPr>
          <w:i/>
          <w:spacing w:val="-4"/>
          <w:sz w:val="20"/>
        </w:rPr>
        <w:t> </w:t>
      </w:r>
      <w:r>
        <w:rPr>
          <w:i/>
          <w:sz w:val="20"/>
        </w:rPr>
        <w:t>Sie</w:t>
      </w:r>
      <w:r>
        <w:rPr>
          <w:i/>
          <w:spacing w:val="-4"/>
          <w:sz w:val="20"/>
        </w:rPr>
        <w:t> </w:t>
      </w:r>
      <w:r>
        <w:rPr>
          <w:i/>
          <w:sz w:val="20"/>
        </w:rPr>
        <w:t>betreffenden</w:t>
      </w:r>
      <w:r>
        <w:rPr>
          <w:i/>
          <w:spacing w:val="-1"/>
          <w:sz w:val="20"/>
        </w:rPr>
        <w:t> </w:t>
      </w:r>
      <w:r>
        <w:rPr>
          <w:i/>
          <w:sz w:val="20"/>
        </w:rPr>
        <w:t>personen-bezogenen Daten in einem strukturierten, gängigen und maschinenlesbaren Format zur Verfügung gestellt werden können und Sie verlangen können, dass die genannten Daten direkt an einen anderen Verantwortlichen übermittelt werden, sofern die Rechte und Freiheiten anderer Personen nicht beeinträchtigt werden.</w:t>
      </w:r>
    </w:p>
    <w:p>
      <w:pPr>
        <w:pStyle w:val="ListParagraph"/>
        <w:numPr>
          <w:ilvl w:val="1"/>
          <w:numId w:val="1"/>
        </w:numPr>
        <w:tabs>
          <w:tab w:pos="850" w:val="left" w:leader="none"/>
        </w:tabs>
        <w:spacing w:line="240" w:lineRule="auto" w:before="130" w:after="0"/>
        <w:ind w:left="850" w:right="419" w:hanging="360"/>
        <w:jc w:val="left"/>
        <w:rPr>
          <w:sz w:val="20"/>
        </w:rPr>
      </w:pPr>
      <w:r>
        <w:rPr>
          <w:i/>
          <w:sz w:val="20"/>
        </w:rPr>
        <w:t>Außerdem</w:t>
      </w:r>
      <w:r>
        <w:rPr>
          <w:i/>
          <w:spacing w:val="-5"/>
          <w:sz w:val="20"/>
        </w:rPr>
        <w:t> </w:t>
      </w:r>
      <w:r>
        <w:rPr>
          <w:i/>
          <w:sz w:val="20"/>
        </w:rPr>
        <w:t>haben</w:t>
      </w:r>
      <w:r>
        <w:rPr>
          <w:i/>
          <w:spacing w:val="-5"/>
          <w:sz w:val="20"/>
        </w:rPr>
        <w:t> </w:t>
      </w:r>
      <w:r>
        <w:rPr>
          <w:i/>
          <w:sz w:val="20"/>
        </w:rPr>
        <w:t>Sie</w:t>
      </w:r>
      <w:r>
        <w:rPr>
          <w:i/>
          <w:spacing w:val="-4"/>
          <w:sz w:val="20"/>
        </w:rPr>
        <w:t> </w:t>
      </w:r>
      <w:r>
        <w:rPr>
          <w:i/>
          <w:sz w:val="20"/>
        </w:rPr>
        <w:t>das</w:t>
      </w:r>
      <w:r>
        <w:rPr>
          <w:i/>
          <w:spacing w:val="-4"/>
          <w:sz w:val="20"/>
        </w:rPr>
        <w:t> </w:t>
      </w:r>
      <w:r>
        <w:rPr>
          <w:i/>
          <w:sz w:val="20"/>
        </w:rPr>
        <w:t>Recht, Ihre</w:t>
      </w:r>
      <w:r>
        <w:rPr>
          <w:i/>
          <w:spacing w:val="-5"/>
          <w:sz w:val="20"/>
        </w:rPr>
        <w:t> </w:t>
      </w:r>
      <w:r>
        <w:rPr>
          <w:i/>
          <w:sz w:val="20"/>
        </w:rPr>
        <w:t>Einwilligung</w:t>
      </w:r>
      <w:r>
        <w:rPr>
          <w:i/>
          <w:spacing w:val="-5"/>
          <w:sz w:val="20"/>
        </w:rPr>
        <w:t> </w:t>
      </w:r>
      <w:r>
        <w:rPr>
          <w:i/>
          <w:sz w:val="20"/>
        </w:rPr>
        <w:t>jederzeit</w:t>
      </w:r>
      <w:r>
        <w:rPr>
          <w:i/>
          <w:spacing w:val="-4"/>
          <w:sz w:val="20"/>
        </w:rPr>
        <w:t> </w:t>
      </w:r>
      <w:r>
        <w:rPr>
          <w:i/>
          <w:sz w:val="20"/>
        </w:rPr>
        <w:t>zu</w:t>
      </w:r>
      <w:r>
        <w:rPr>
          <w:i/>
          <w:spacing w:val="-5"/>
          <w:sz w:val="20"/>
        </w:rPr>
        <w:t> </w:t>
      </w:r>
      <w:r>
        <w:rPr>
          <w:i/>
          <w:sz w:val="20"/>
        </w:rPr>
        <w:t>widerrufen,</w:t>
      </w:r>
      <w:r>
        <w:rPr>
          <w:i/>
          <w:spacing w:val="-5"/>
          <w:sz w:val="20"/>
        </w:rPr>
        <w:t> </w:t>
      </w:r>
      <w:r>
        <w:rPr>
          <w:i/>
          <w:sz w:val="20"/>
        </w:rPr>
        <w:t>wobei die</w:t>
      </w:r>
      <w:r>
        <w:rPr>
          <w:i/>
          <w:spacing w:val="-4"/>
          <w:sz w:val="20"/>
        </w:rPr>
        <w:t> </w:t>
      </w:r>
      <w:r>
        <w:rPr>
          <w:i/>
          <w:sz w:val="20"/>
        </w:rPr>
        <w:t>Rechtmäßigkeit</w:t>
      </w:r>
      <w:r>
        <w:rPr>
          <w:i/>
          <w:spacing w:val="-4"/>
          <w:sz w:val="20"/>
        </w:rPr>
        <w:t> </w:t>
      </w:r>
      <w:r>
        <w:rPr>
          <w:i/>
          <w:sz w:val="20"/>
        </w:rPr>
        <w:t>der aufgrund der Einwilligung bis zum Widerruf erfolgten Verarbeitung nicht berührt wird.</w:t>
      </w:r>
    </w:p>
    <w:p>
      <w:pPr>
        <w:pStyle w:val="BodyText"/>
        <w:spacing w:before="105"/>
      </w:pPr>
    </w:p>
    <w:p>
      <w:pPr>
        <w:pStyle w:val="BodyText"/>
        <w:ind w:left="130"/>
      </w:pPr>
      <w:r>
        <w:rPr/>
        <w:t>Eine</w:t>
      </w:r>
      <w:r>
        <w:rPr>
          <w:spacing w:val="-10"/>
        </w:rPr>
        <w:t> </w:t>
      </w:r>
      <w:r>
        <w:rPr/>
        <w:t>automatisierte</w:t>
      </w:r>
      <w:r>
        <w:rPr>
          <w:spacing w:val="-2"/>
        </w:rPr>
        <w:t> </w:t>
      </w:r>
      <w:r>
        <w:rPr/>
        <w:t>Einzelentscheidung</w:t>
      </w:r>
      <w:r>
        <w:rPr>
          <w:spacing w:val="-3"/>
        </w:rPr>
        <w:t> </w:t>
      </w:r>
      <w:r>
        <w:rPr/>
        <w:t>nach</w:t>
      </w:r>
      <w:r>
        <w:rPr>
          <w:spacing w:val="-7"/>
        </w:rPr>
        <w:t> </w:t>
      </w:r>
      <w:r>
        <w:rPr/>
        <w:t>Art.</w:t>
      </w:r>
      <w:r>
        <w:rPr>
          <w:spacing w:val="-6"/>
        </w:rPr>
        <w:t> </w:t>
      </w:r>
      <w:r>
        <w:rPr/>
        <w:t>22</w:t>
      </w:r>
      <w:r>
        <w:rPr>
          <w:spacing w:val="-7"/>
        </w:rPr>
        <w:t> </w:t>
      </w:r>
      <w:r>
        <w:rPr/>
        <w:t>DSGVO,</w:t>
      </w:r>
      <w:r>
        <w:rPr>
          <w:spacing w:val="-7"/>
        </w:rPr>
        <w:t> </w:t>
      </w:r>
      <w:r>
        <w:rPr/>
        <w:t>insbesondere</w:t>
      </w:r>
      <w:r>
        <w:rPr>
          <w:spacing w:val="-2"/>
        </w:rPr>
        <w:t> </w:t>
      </w:r>
      <w:r>
        <w:rPr/>
        <w:t>ein</w:t>
      </w:r>
      <w:r>
        <w:rPr>
          <w:spacing w:val="-6"/>
        </w:rPr>
        <w:t> </w:t>
      </w:r>
      <w:r>
        <w:rPr/>
        <w:t>Profiling</w:t>
      </w:r>
      <w:r>
        <w:rPr>
          <w:spacing w:val="-3"/>
        </w:rPr>
        <w:t> </w:t>
      </w:r>
      <w:r>
        <w:rPr/>
        <w:t>findet</w:t>
      </w:r>
      <w:r>
        <w:rPr>
          <w:spacing w:val="-1"/>
        </w:rPr>
        <w:t> </w:t>
      </w:r>
      <w:r>
        <w:rPr/>
        <w:t>nicht</w:t>
      </w:r>
      <w:r>
        <w:rPr>
          <w:spacing w:val="-7"/>
        </w:rPr>
        <w:t> </w:t>
      </w:r>
      <w:r>
        <w:rPr>
          <w:spacing w:val="-2"/>
        </w:rPr>
        <w:t>statt.</w:t>
      </w:r>
    </w:p>
    <w:p>
      <w:pPr>
        <w:pStyle w:val="BodyText"/>
        <w:spacing w:before="105"/>
      </w:pPr>
    </w:p>
    <w:p>
      <w:pPr>
        <w:pStyle w:val="BodyText"/>
        <w:ind w:left="130" w:right="205"/>
      </w:pPr>
      <w:r>
        <w:rPr/>
        <w:t>Zur</w:t>
      </w:r>
      <w:r>
        <w:rPr>
          <w:spacing w:val="-5"/>
        </w:rPr>
        <w:t> </w:t>
      </w:r>
      <w:r>
        <w:rPr/>
        <w:t>Wahrnehmung Ihrer</w:t>
      </w:r>
      <w:r>
        <w:rPr>
          <w:spacing w:val="-5"/>
        </w:rPr>
        <w:t> </w:t>
      </w:r>
      <w:r>
        <w:rPr/>
        <w:t>Rechte</w:t>
      </w:r>
      <w:r>
        <w:rPr>
          <w:spacing w:val="-5"/>
        </w:rPr>
        <w:t> </w:t>
      </w:r>
      <w:r>
        <w:rPr/>
        <w:t>können</w:t>
      </w:r>
      <w:r>
        <w:rPr>
          <w:spacing w:val="-5"/>
        </w:rPr>
        <w:t> </w:t>
      </w:r>
      <w:r>
        <w:rPr/>
        <w:t>Sie</w:t>
      </w:r>
      <w:r>
        <w:rPr>
          <w:spacing w:val="-4"/>
        </w:rPr>
        <w:t> </w:t>
      </w:r>
      <w:r>
        <w:rPr/>
        <w:t>sich an</w:t>
      </w:r>
      <w:r>
        <w:rPr>
          <w:spacing w:val="-5"/>
        </w:rPr>
        <w:t> </w:t>
      </w:r>
      <w:r>
        <w:rPr/>
        <w:t>die folgende</w:t>
      </w:r>
      <w:r>
        <w:rPr>
          <w:spacing w:val="-5"/>
        </w:rPr>
        <w:t> </w:t>
      </w:r>
      <w:r>
        <w:rPr/>
        <w:t>Person</w:t>
      </w:r>
      <w:r>
        <w:rPr>
          <w:spacing w:val="-5"/>
        </w:rPr>
        <w:t> </w:t>
      </w:r>
      <w:r>
        <w:rPr/>
        <w:t>wenden: Herr</w:t>
      </w:r>
      <w:r>
        <w:rPr>
          <w:spacing w:val="-5"/>
        </w:rPr>
        <w:t> </w:t>
      </w:r>
      <w:r>
        <w:rPr/>
        <w:t>Christian</w:t>
      </w:r>
      <w:r>
        <w:rPr>
          <w:spacing w:val="-5"/>
        </w:rPr>
        <w:t> </w:t>
      </w:r>
      <w:r>
        <w:rPr/>
        <w:t>Klett, Dezernent für Hochschulkommunikation, E-Mail-Adresse: </w:t>
      </w:r>
      <w:hyperlink r:id="rId15">
        <w:r>
          <w:rPr>
            <w:color w:val="0462C1"/>
            <w:u w:val="single" w:color="0462C1"/>
          </w:rPr>
          <w:t>pressestelle@fh-swf.de</w:t>
        </w:r>
        <w:r>
          <w:rPr/>
          <w:t>,</w:t>
        </w:r>
      </w:hyperlink>
      <w:r>
        <w:rPr/>
        <w:t> Telefon: 02371-566-1029.</w:t>
      </w:r>
    </w:p>
    <w:p>
      <w:pPr>
        <w:pStyle w:val="BodyText"/>
        <w:spacing w:before="101"/>
      </w:pPr>
    </w:p>
    <w:p>
      <w:pPr>
        <w:pStyle w:val="BodyText"/>
        <w:spacing w:line="242" w:lineRule="auto"/>
        <w:ind w:left="130" w:right="132"/>
      </w:pPr>
      <w:r>
        <w:rPr/>
        <w:t>Weiterhin haben Sie das Recht auf Beschwerde bei einer Aufsichtsbehörde, wenn Sie der Ansicht sind, dass die Verarbeitung der Sie betreffenden personenbezogenen Daten gegen datenschutzrechtliche Bestimmungen verstößt.</w:t>
      </w:r>
      <w:r>
        <w:rPr>
          <w:spacing w:val="-6"/>
        </w:rPr>
        <w:t> </w:t>
      </w:r>
      <w:r>
        <w:rPr/>
        <w:t>Die</w:t>
      </w:r>
      <w:r>
        <w:rPr>
          <w:spacing w:val="-5"/>
        </w:rPr>
        <w:t> </w:t>
      </w:r>
      <w:r>
        <w:rPr/>
        <w:t>für</w:t>
      </w:r>
      <w:r>
        <w:rPr>
          <w:spacing w:val="-6"/>
        </w:rPr>
        <w:t> </w:t>
      </w:r>
      <w:r>
        <w:rPr/>
        <w:t>die</w:t>
      </w:r>
      <w:r>
        <w:rPr>
          <w:spacing w:val="-2"/>
        </w:rPr>
        <w:t> </w:t>
      </w:r>
      <w:r>
        <w:rPr/>
        <w:t>Fachhochschule</w:t>
      </w:r>
      <w:r>
        <w:rPr>
          <w:spacing w:val="-1"/>
        </w:rPr>
        <w:t> </w:t>
      </w:r>
      <w:r>
        <w:rPr/>
        <w:t>Südwestfalen</w:t>
      </w:r>
      <w:r>
        <w:rPr>
          <w:spacing w:val="-6"/>
        </w:rPr>
        <w:t> </w:t>
      </w:r>
      <w:r>
        <w:rPr/>
        <w:t>zuständige</w:t>
      </w:r>
      <w:r>
        <w:rPr>
          <w:spacing w:val="-6"/>
        </w:rPr>
        <w:t> </w:t>
      </w:r>
      <w:r>
        <w:rPr/>
        <w:t>Aufsichtsbehörde</w:t>
      </w:r>
      <w:r>
        <w:rPr>
          <w:spacing w:val="-6"/>
        </w:rPr>
        <w:t> </w:t>
      </w:r>
      <w:r>
        <w:rPr/>
        <w:t>ist</w:t>
      </w:r>
      <w:r>
        <w:rPr>
          <w:spacing w:val="-2"/>
        </w:rPr>
        <w:t> </w:t>
      </w:r>
      <w:r>
        <w:rPr/>
        <w:t>die</w:t>
      </w:r>
      <w:r>
        <w:rPr>
          <w:spacing w:val="-5"/>
        </w:rPr>
        <w:t> </w:t>
      </w:r>
      <w:r>
        <w:rPr/>
        <w:t>Landesbeauftragte</w:t>
      </w:r>
      <w:r>
        <w:rPr>
          <w:spacing w:val="-2"/>
        </w:rPr>
        <w:t> </w:t>
      </w:r>
      <w:r>
        <w:rPr/>
        <w:t>für</w:t>
      </w:r>
      <w:r>
        <w:rPr>
          <w:spacing w:val="-2"/>
        </w:rPr>
        <w:t> </w:t>
      </w:r>
      <w:r>
        <w:rPr/>
        <w:t>den Datenschutz und die Informationsfreiheit Nordrhein-Westfalen.</w:t>
      </w:r>
    </w:p>
    <w:sectPr>
      <w:pgSz w:w="11910" w:h="16840"/>
      <w:pgMar w:header="0" w:footer="1318" w:top="1940" w:bottom="1560" w:left="850"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rPr>
    </w:pPr>
    <w:r>
      <w:rPr>
        <w:i w:val="0"/>
      </w:rPr>
      <mc:AlternateContent>
        <mc:Choice Requires="wps">
          <w:drawing>
            <wp:anchor distT="0" distB="0" distL="0" distR="0" allowOverlap="1" layoutInCell="1" locked="0" behindDoc="1" simplePos="0" relativeHeight="487535104">
              <wp:simplePos x="0" y="0"/>
              <wp:positionH relativeFrom="page">
                <wp:posOffset>5866765</wp:posOffset>
              </wp:positionH>
              <wp:positionV relativeFrom="page">
                <wp:posOffset>9695462</wp:posOffset>
              </wp:positionV>
              <wp:extent cx="484505"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84505" cy="167640"/>
                      </a:xfrm>
                      <a:prstGeom prst="rect">
                        <a:avLst/>
                      </a:prstGeom>
                    </wps:spPr>
                    <wps:txbx>
                      <w:txbxContent>
                        <w:p>
                          <w:pPr>
                            <w:spacing w:before="13"/>
                            <w:ind w:left="20" w:right="0" w:firstLine="0"/>
                            <w:jc w:val="left"/>
                            <w:rPr>
                              <w:sz w:val="20"/>
                            </w:rPr>
                          </w:pPr>
                          <w:r>
                            <w:rPr>
                              <w:spacing w:val="-2"/>
                              <w:sz w:val="20"/>
                            </w:rPr>
                            <w:t>10/2025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61.950012pt;margin-top:763.422241pt;width:38.15pt;height:13.2pt;mso-position-horizontal-relative:page;mso-position-vertical-relative:page;z-index:-15781376" type="#_x0000_t202" id="docshape1" filled="false" stroked="false">
              <v:textbox inset="0,0,0,0">
                <w:txbxContent>
                  <w:p>
                    <w:pPr>
                      <w:spacing w:before="13"/>
                      <w:ind w:left="20" w:right="0" w:firstLine="0"/>
                      <w:jc w:val="left"/>
                      <w:rPr>
                        <w:sz w:val="20"/>
                      </w:rPr>
                    </w:pPr>
                    <w:r>
                      <w:rPr>
                        <w:spacing w:val="-2"/>
                        <w:sz w:val="20"/>
                      </w:rPr>
                      <w:t>10/2025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50" w:hanging="220"/>
        <w:jc w:val="left"/>
      </w:pPr>
      <w:rPr>
        <w:rFonts w:hint="default" w:ascii="Arial" w:hAnsi="Arial" w:eastAsia="Arial" w:cs="Arial"/>
        <w:b/>
        <w:bCs/>
        <w:i/>
        <w:iCs/>
        <w:spacing w:val="-2"/>
        <w:w w:val="100"/>
        <w:sz w:val="20"/>
        <w:szCs w:val="20"/>
        <w:lang w:val="de-DE" w:eastAsia="en-US" w:bidi="ar-SA"/>
      </w:rPr>
    </w:lvl>
    <w:lvl w:ilvl="1">
      <w:start w:val="0"/>
      <w:numFmt w:val="bullet"/>
      <w:lvlText w:val="•"/>
      <w:lvlJc w:val="left"/>
      <w:pPr>
        <w:ind w:left="845" w:hanging="360"/>
      </w:pPr>
      <w:rPr>
        <w:rFonts w:hint="default" w:ascii="Arial" w:hAnsi="Arial" w:eastAsia="Arial" w:cs="Arial"/>
        <w:spacing w:val="0"/>
        <w:w w:val="131"/>
        <w:lang w:val="de-DE" w:eastAsia="en-US" w:bidi="ar-SA"/>
      </w:rPr>
    </w:lvl>
    <w:lvl w:ilvl="2">
      <w:start w:val="0"/>
      <w:numFmt w:val="bullet"/>
      <w:lvlText w:val="•"/>
      <w:lvlJc w:val="left"/>
      <w:pPr>
        <w:ind w:left="1912" w:hanging="360"/>
      </w:pPr>
      <w:rPr>
        <w:rFonts w:hint="default"/>
        <w:lang w:val="de-DE" w:eastAsia="en-US" w:bidi="ar-SA"/>
      </w:rPr>
    </w:lvl>
    <w:lvl w:ilvl="3">
      <w:start w:val="0"/>
      <w:numFmt w:val="bullet"/>
      <w:lvlText w:val="•"/>
      <w:lvlJc w:val="left"/>
      <w:pPr>
        <w:ind w:left="2985" w:hanging="360"/>
      </w:pPr>
      <w:rPr>
        <w:rFonts w:hint="default"/>
        <w:lang w:val="de-DE" w:eastAsia="en-US" w:bidi="ar-SA"/>
      </w:rPr>
    </w:lvl>
    <w:lvl w:ilvl="4">
      <w:start w:val="0"/>
      <w:numFmt w:val="bullet"/>
      <w:lvlText w:val="•"/>
      <w:lvlJc w:val="left"/>
      <w:pPr>
        <w:ind w:left="4058" w:hanging="360"/>
      </w:pPr>
      <w:rPr>
        <w:rFonts w:hint="default"/>
        <w:lang w:val="de-DE" w:eastAsia="en-US" w:bidi="ar-SA"/>
      </w:rPr>
    </w:lvl>
    <w:lvl w:ilvl="5">
      <w:start w:val="0"/>
      <w:numFmt w:val="bullet"/>
      <w:lvlText w:val="•"/>
      <w:lvlJc w:val="left"/>
      <w:pPr>
        <w:ind w:left="5130" w:hanging="360"/>
      </w:pPr>
      <w:rPr>
        <w:rFonts w:hint="default"/>
        <w:lang w:val="de-DE" w:eastAsia="en-US" w:bidi="ar-SA"/>
      </w:rPr>
    </w:lvl>
    <w:lvl w:ilvl="6">
      <w:start w:val="0"/>
      <w:numFmt w:val="bullet"/>
      <w:lvlText w:val="•"/>
      <w:lvlJc w:val="left"/>
      <w:pPr>
        <w:ind w:left="6203" w:hanging="360"/>
      </w:pPr>
      <w:rPr>
        <w:rFonts w:hint="default"/>
        <w:lang w:val="de-DE" w:eastAsia="en-US" w:bidi="ar-SA"/>
      </w:rPr>
    </w:lvl>
    <w:lvl w:ilvl="7">
      <w:start w:val="0"/>
      <w:numFmt w:val="bullet"/>
      <w:lvlText w:val="•"/>
      <w:lvlJc w:val="left"/>
      <w:pPr>
        <w:ind w:left="7276" w:hanging="360"/>
      </w:pPr>
      <w:rPr>
        <w:rFonts w:hint="default"/>
        <w:lang w:val="de-DE" w:eastAsia="en-US" w:bidi="ar-SA"/>
      </w:rPr>
    </w:lvl>
    <w:lvl w:ilvl="8">
      <w:start w:val="0"/>
      <w:numFmt w:val="bullet"/>
      <w:lvlText w:val="•"/>
      <w:lvlJc w:val="left"/>
      <w:pPr>
        <w:ind w:left="8348" w:hanging="360"/>
      </w:pPr>
      <w:rPr>
        <w:rFonts w:hint="default"/>
        <w:lang w:val="de-DE"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de-DE" w:eastAsia="en-US" w:bidi="ar-SA"/>
    </w:rPr>
  </w:style>
  <w:style w:styleId="BodyText" w:type="paragraph">
    <w:name w:val="Body Text"/>
    <w:basedOn w:val="Normal"/>
    <w:uiPriority w:val="1"/>
    <w:qFormat/>
    <w:pPr/>
    <w:rPr>
      <w:rFonts w:ascii="Arial" w:hAnsi="Arial" w:eastAsia="Arial" w:cs="Arial"/>
      <w:i/>
      <w:iCs/>
      <w:sz w:val="20"/>
      <w:szCs w:val="20"/>
      <w:lang w:val="de-DE" w:eastAsia="en-US" w:bidi="ar-SA"/>
    </w:rPr>
  </w:style>
  <w:style w:styleId="Heading1" w:type="paragraph">
    <w:name w:val="Heading 1"/>
    <w:basedOn w:val="Normal"/>
    <w:uiPriority w:val="1"/>
    <w:qFormat/>
    <w:pPr>
      <w:spacing w:before="1"/>
      <w:ind w:left="130"/>
      <w:outlineLvl w:val="1"/>
    </w:pPr>
    <w:rPr>
      <w:rFonts w:ascii="Arial" w:hAnsi="Arial" w:eastAsia="Arial" w:cs="Arial"/>
      <w:b/>
      <w:bCs/>
      <w:i/>
      <w:iCs/>
      <w:sz w:val="24"/>
      <w:szCs w:val="24"/>
      <w:lang w:val="de-DE" w:eastAsia="en-US" w:bidi="ar-SA"/>
    </w:rPr>
  </w:style>
  <w:style w:styleId="Heading2" w:type="paragraph">
    <w:name w:val="Heading 2"/>
    <w:basedOn w:val="Normal"/>
    <w:uiPriority w:val="1"/>
    <w:qFormat/>
    <w:pPr>
      <w:ind w:left="348" w:hanging="218"/>
      <w:outlineLvl w:val="2"/>
    </w:pPr>
    <w:rPr>
      <w:rFonts w:ascii="Arial" w:hAnsi="Arial" w:eastAsia="Arial" w:cs="Arial"/>
      <w:b/>
      <w:bCs/>
      <w:i/>
      <w:iCs/>
      <w:sz w:val="20"/>
      <w:szCs w:val="20"/>
      <w:lang w:val="de-DE" w:eastAsia="en-US" w:bidi="ar-SA"/>
    </w:rPr>
  </w:style>
  <w:style w:styleId="ListParagraph" w:type="paragraph">
    <w:name w:val="List Paragraph"/>
    <w:basedOn w:val="Normal"/>
    <w:uiPriority w:val="1"/>
    <w:qFormat/>
    <w:pPr>
      <w:ind w:left="845" w:hanging="360"/>
    </w:pPr>
    <w:rPr>
      <w:rFonts w:ascii="Arial" w:hAnsi="Arial" w:eastAsia="Arial" w:cs="Arial"/>
      <w:lang w:val="de-DE" w:eastAsia="en-US" w:bidi="ar-SA"/>
    </w:rPr>
  </w:style>
  <w:style w:styleId="TableParagraph" w:type="paragraph">
    <w:name w:val="Table Paragraph"/>
    <w:basedOn w:val="Normal"/>
    <w:uiPriority w:val="1"/>
    <w:qFormat/>
    <w:pPr/>
    <w:rPr>
      <w:lang w:val="de-D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info@fh-swf.de" TargetMode="External"/><Relationship Id="rId8" Type="http://schemas.openxmlformats.org/officeDocument/2006/relationships/hyperlink" Target="mailto:datenschutzbeauftragter@fh-swf.de" TargetMode="External"/><Relationship Id="rId9" Type="http://schemas.openxmlformats.org/officeDocument/2006/relationships/hyperlink" Target="https://www.fh-swf.de/de/" TargetMode="External"/><Relationship Id="rId10" Type="http://schemas.openxmlformats.org/officeDocument/2006/relationships/hyperlink" Target="https://www.facebook.com/privacy/policy/" TargetMode="External"/><Relationship Id="rId11" Type="http://schemas.openxmlformats.org/officeDocument/2006/relationships/hyperlink" Target="https://privacycenter.instagram.com/policy" TargetMode="External"/><Relationship Id="rId12" Type="http://schemas.openxmlformats.org/officeDocument/2006/relationships/hyperlink" Target="https://de.linkedin.com/legal/privacy-policy" TargetMode="External"/><Relationship Id="rId13" Type="http://schemas.openxmlformats.org/officeDocument/2006/relationships/hyperlink" Target="https://policies.google.com/privacy" TargetMode="External"/><Relationship Id="rId14" Type="http://schemas.openxmlformats.org/officeDocument/2006/relationships/hyperlink" Target="https://privacy.xing.com/de/datenschutzerklaerung" TargetMode="External"/><Relationship Id="rId15" Type="http://schemas.openxmlformats.org/officeDocument/2006/relationships/hyperlink" Target="mailto:pressestelle@fh-swf.de"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Klett</dc:creator>
  <dcterms:created xsi:type="dcterms:W3CDTF">2026-06-30T09:07:32Z</dcterms:created>
  <dcterms:modified xsi:type="dcterms:W3CDTF">2026-06-30T09:07:32Z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Microsoft Word</vt:lpwstr>
  </property>
  <property fmtid="{D5CDD505-2E9C-101B-9397-08002B2CF9AE}" pid="4" name="LastSaved">
    <vt:filetime>2026-06-30T00:00:00Z</vt:filetime>
  </property>
</Properties>
</file>